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C84F8" w14:textId="77BE885E" w:rsidR="00002518" w:rsidRDefault="00000000">
      <w:pPr>
        <w:jc w:val="both"/>
        <w:rPr>
          <w:b/>
          <w:bCs/>
        </w:rPr>
      </w:pPr>
      <w:r>
        <w:rPr>
          <w:b/>
          <w:bCs/>
        </w:rPr>
        <w:t xml:space="preserve">Etappe </w:t>
      </w:r>
      <w:r w:rsidR="00D0200D">
        <w:rPr>
          <w:b/>
          <w:bCs/>
        </w:rPr>
        <w:t>5</w:t>
      </w:r>
      <w:r>
        <w:rPr>
          <w:b/>
          <w:bCs/>
        </w:rPr>
        <w:t xml:space="preserve">: </w:t>
      </w:r>
      <w:r w:rsidR="00AB38F0">
        <w:rPr>
          <w:b/>
          <w:bCs/>
        </w:rPr>
        <w:t>Asse</w:t>
      </w:r>
      <w:r w:rsidR="00D0200D">
        <w:rPr>
          <w:b/>
          <w:bCs/>
        </w:rPr>
        <w:t xml:space="preserve"> - Aalst</w:t>
      </w:r>
      <w:r w:rsidR="00AB38F0">
        <w:rPr>
          <w:b/>
          <w:bCs/>
        </w:rPr>
        <w:t xml:space="preserve"> </w:t>
      </w:r>
    </w:p>
    <w:p w14:paraId="07742EAA" w14:textId="154C921A" w:rsidR="000839AC" w:rsidRDefault="000F0FED">
      <w:pPr>
        <w:jc w:val="both"/>
      </w:pPr>
      <w:r>
        <w:t>23,5</w:t>
      </w:r>
      <w:r w:rsidR="000839AC">
        <w:t xml:space="preserve"> km, waarvan </w:t>
      </w:r>
      <w:r>
        <w:t>12,7</w:t>
      </w:r>
      <w:r w:rsidR="000839AC">
        <w:t xml:space="preserve"> km onverhard</w:t>
      </w:r>
    </w:p>
    <w:p w14:paraId="490E4537" w14:textId="5A2C943D" w:rsidR="000839AC" w:rsidRPr="000839AC" w:rsidRDefault="00D942B1">
      <w:pPr>
        <w:jc w:val="both"/>
      </w:pPr>
      <w:r w:rsidRPr="00D942B1">
        <w:rPr>
          <w:noProof/>
        </w:rPr>
        <w:drawing>
          <wp:inline distT="0" distB="0" distL="0" distR="0" wp14:anchorId="7B3FDA33" wp14:editId="022D49FE">
            <wp:extent cx="5760720" cy="1115060"/>
            <wp:effectExtent l="0" t="0" r="0" b="8890"/>
            <wp:docPr id="180920157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201577" name=""/>
                    <pic:cNvPicPr/>
                  </pic:nvPicPr>
                  <pic:blipFill>
                    <a:blip r:embed="rId5"/>
                    <a:stretch>
                      <a:fillRect/>
                    </a:stretch>
                  </pic:blipFill>
                  <pic:spPr>
                    <a:xfrm>
                      <a:off x="0" y="0"/>
                      <a:ext cx="5760720" cy="1115060"/>
                    </a:xfrm>
                    <a:prstGeom prst="rect">
                      <a:avLst/>
                    </a:prstGeom>
                  </pic:spPr>
                </pic:pic>
              </a:graphicData>
            </a:graphic>
          </wp:inline>
        </w:drawing>
      </w:r>
    </w:p>
    <w:p w14:paraId="253871D9" w14:textId="77777777" w:rsidR="00AB38F0" w:rsidRDefault="00AB38F0" w:rsidP="00AB38F0">
      <w:pPr>
        <w:pBdr>
          <w:top w:val="nil"/>
          <w:left w:val="nil"/>
          <w:bottom w:val="nil"/>
          <w:right w:val="nil"/>
          <w:between w:val="nil"/>
        </w:pBdr>
        <w:spacing w:after="0"/>
        <w:jc w:val="both"/>
      </w:pPr>
    </w:p>
    <w:p w14:paraId="7B7770DD" w14:textId="77777777" w:rsidR="0083008F" w:rsidRPr="0083008F" w:rsidRDefault="0083008F" w:rsidP="0083008F">
      <w:pPr>
        <w:pStyle w:val="Lijstalinea"/>
        <w:numPr>
          <w:ilvl w:val="0"/>
          <w:numId w:val="2"/>
        </w:numPr>
        <w:pBdr>
          <w:top w:val="nil"/>
          <w:left w:val="nil"/>
          <w:bottom w:val="nil"/>
          <w:right w:val="nil"/>
          <w:between w:val="nil"/>
        </w:pBdr>
        <w:jc w:val="both"/>
      </w:pPr>
      <w:r w:rsidRPr="0083008F">
        <w:t xml:space="preserve">Aan de uitgang van het </w:t>
      </w:r>
      <w:proofErr w:type="spellStart"/>
      <w:r w:rsidRPr="0083008F">
        <w:t>Waalborrepark</w:t>
      </w:r>
      <w:proofErr w:type="spellEnd"/>
      <w:r w:rsidRPr="0083008F">
        <w:t xml:space="preserve"> ga je naar links richting de Sint-Martinusmiddenschool. Aan de t-splitsing volg je naar rechts, richting de toren. Aan de parking neem je een kleine grindweg naar links en ga je zo het groengebied </w:t>
      </w:r>
      <w:proofErr w:type="spellStart"/>
      <w:r w:rsidRPr="0083008F">
        <w:t>Broekfos</w:t>
      </w:r>
      <w:proofErr w:type="spellEnd"/>
      <w:r w:rsidRPr="0083008F">
        <w:t xml:space="preserve"> in. Je neemt hier de tweede rechts (trappen naar beneden)q en gaat rechtdoor tot aan het einde. Hier ga je naar links en meteen naar rechts. Je komt hier uit op de Langevijver die je in een bocht naar rechts volgt. Op de T ga je naar links en neemt meteen opnieuw een wegje naar links. Je volgt dit tot aan een klein wegje naar rechts en komt uit op de Nieuwstraat.</w:t>
      </w:r>
    </w:p>
    <w:p w14:paraId="3031D349" w14:textId="6C3FD9B7" w:rsidR="0083008F" w:rsidRPr="0083008F" w:rsidRDefault="0083008F" w:rsidP="0083008F">
      <w:pPr>
        <w:pStyle w:val="Lijstalinea"/>
        <w:pBdr>
          <w:top w:val="nil"/>
          <w:left w:val="nil"/>
          <w:bottom w:val="nil"/>
          <w:right w:val="nil"/>
          <w:between w:val="nil"/>
        </w:pBdr>
        <w:jc w:val="both"/>
      </w:pPr>
    </w:p>
    <w:p w14:paraId="6C05CE98" w14:textId="77777777" w:rsidR="0083008F" w:rsidRPr="0083008F" w:rsidRDefault="0083008F" w:rsidP="0083008F">
      <w:pPr>
        <w:pStyle w:val="Lijstalinea"/>
        <w:numPr>
          <w:ilvl w:val="0"/>
          <w:numId w:val="2"/>
        </w:numPr>
        <w:pBdr>
          <w:top w:val="nil"/>
          <w:left w:val="nil"/>
          <w:bottom w:val="nil"/>
          <w:right w:val="nil"/>
          <w:between w:val="nil"/>
        </w:pBdr>
        <w:jc w:val="both"/>
      </w:pPr>
      <w:r w:rsidRPr="0083008F">
        <w:t xml:space="preserve">2)        1,4 km – Je gaat hier naar rechts en komt al snel aan het </w:t>
      </w:r>
      <w:r w:rsidRPr="0083008F">
        <w:rPr>
          <w:b/>
          <w:bCs/>
        </w:rPr>
        <w:t xml:space="preserve">kasteel van </w:t>
      </w:r>
      <w:proofErr w:type="spellStart"/>
      <w:r w:rsidRPr="0083008F">
        <w:rPr>
          <w:b/>
          <w:bCs/>
        </w:rPr>
        <w:t>Rampelberg</w:t>
      </w:r>
      <w:proofErr w:type="spellEnd"/>
      <w:r w:rsidRPr="0083008F">
        <w:t xml:space="preserve">. </w:t>
      </w:r>
      <w:r w:rsidRPr="0083008F">
        <w:rPr>
          <w:b/>
          <w:bCs/>
        </w:rPr>
        <w:t xml:space="preserve">Dit </w:t>
      </w:r>
      <w:proofErr w:type="spellStart"/>
      <w:r w:rsidRPr="0083008F">
        <w:rPr>
          <w:b/>
          <w:bCs/>
        </w:rPr>
        <w:t>neorenaissancistische</w:t>
      </w:r>
      <w:proofErr w:type="spellEnd"/>
      <w:r w:rsidRPr="0083008F">
        <w:rPr>
          <w:b/>
          <w:bCs/>
        </w:rPr>
        <w:t xml:space="preserve"> landhuis werd in 1874 gebouwd als landelijke woning voor een Brusselse wisselaar en ligt in een </w:t>
      </w:r>
      <w:proofErr w:type="spellStart"/>
      <w:r w:rsidRPr="0083008F">
        <w:rPr>
          <w:b/>
          <w:bCs/>
        </w:rPr>
        <w:t>omhaagde</w:t>
      </w:r>
      <w:proofErr w:type="spellEnd"/>
      <w:r w:rsidRPr="0083008F">
        <w:rPr>
          <w:b/>
          <w:bCs/>
        </w:rPr>
        <w:t xml:space="preserve"> tuin met statige bomen en toegangshek. Het bakstenen huis met natuurstenen accenten heeft een symmetrische voorgevel met rijk uitgewerkte inkompartij en behield grotendeels zijn oorspronkelijke indeling. Latere aanpassingen, zoals een dokterspraktijk in 1919 en de verkleining van de tuin in de 20ste eeuw, weerspiegelen de evolutie van het gebruik. </w:t>
      </w:r>
      <w:r w:rsidRPr="0083008F">
        <w:t xml:space="preserve">Je neemt de tweede links, de </w:t>
      </w:r>
      <w:proofErr w:type="spellStart"/>
      <w:r w:rsidRPr="0083008F">
        <w:t>Oudestraat</w:t>
      </w:r>
      <w:proofErr w:type="spellEnd"/>
      <w:r w:rsidRPr="0083008F">
        <w:t xml:space="preserve"> in. Deze komt uit op de </w:t>
      </w:r>
      <w:proofErr w:type="spellStart"/>
      <w:r w:rsidRPr="0083008F">
        <w:t>Koensborre</w:t>
      </w:r>
      <w:proofErr w:type="spellEnd"/>
      <w:r w:rsidRPr="0083008F">
        <w:t xml:space="preserve"> die je volgt. Je komt op een T-splitsing uit. Je neemt deze naar links naar </w:t>
      </w:r>
      <w:proofErr w:type="spellStart"/>
      <w:r w:rsidRPr="0083008F">
        <w:t>Putberg</w:t>
      </w:r>
      <w:proofErr w:type="spellEnd"/>
      <w:r w:rsidRPr="0083008F">
        <w:t xml:space="preserve">. Je volgt dit 800 meter en komt voor </w:t>
      </w:r>
      <w:r w:rsidRPr="0083008F">
        <w:rPr>
          <w:b/>
          <w:bCs/>
        </w:rPr>
        <w:t xml:space="preserve">Kasteel De Bergen. Dit eclectische landhuis met neoclassicistische inslag werd rond 1913-1914 gebouwd voor Léon Vin naar ontwerp van architect Alfred </w:t>
      </w:r>
      <w:proofErr w:type="spellStart"/>
      <w:r w:rsidRPr="0083008F">
        <w:rPr>
          <w:b/>
          <w:bCs/>
        </w:rPr>
        <w:t>Knein</w:t>
      </w:r>
      <w:proofErr w:type="spellEnd"/>
      <w:r w:rsidRPr="0083008F">
        <w:rPr>
          <w:b/>
          <w:bCs/>
        </w:rPr>
        <w:t xml:space="preserve"> en maakte deel uit van een uitgestrekt domein van bijna 10 hectare. Het kasteel bleef aanvankelijk onvoltooid door de Eerste Wereldoorlog, maar werd later afgewerkt en het domein opgesplitst, met behoud van waardevolle bijgebouwen en parkstructuren. Het omliggende park, rijk aan bijzondere bomen, werd in de jaren 1990 heraangelegd met onder meer een vijver en formele tuinelementen.</w:t>
      </w:r>
    </w:p>
    <w:p w14:paraId="12C3C48D" w14:textId="77777777" w:rsidR="0083008F" w:rsidRPr="0083008F" w:rsidRDefault="0083008F" w:rsidP="0083008F">
      <w:pPr>
        <w:pStyle w:val="Lijstalinea"/>
        <w:pBdr>
          <w:top w:val="nil"/>
          <w:left w:val="nil"/>
          <w:bottom w:val="nil"/>
          <w:right w:val="nil"/>
          <w:between w:val="nil"/>
        </w:pBdr>
        <w:jc w:val="both"/>
      </w:pPr>
    </w:p>
    <w:p w14:paraId="7ED962E8" w14:textId="75F703FA" w:rsidR="0083008F" w:rsidRPr="0083008F" w:rsidRDefault="0083008F" w:rsidP="0083008F">
      <w:pPr>
        <w:pStyle w:val="Lijstalinea"/>
        <w:numPr>
          <w:ilvl w:val="0"/>
          <w:numId w:val="2"/>
        </w:numPr>
        <w:pBdr>
          <w:top w:val="nil"/>
          <w:left w:val="nil"/>
          <w:bottom w:val="nil"/>
          <w:right w:val="nil"/>
          <w:between w:val="nil"/>
        </w:pBdr>
        <w:jc w:val="both"/>
      </w:pPr>
      <w:r w:rsidRPr="0083008F">
        <w:t xml:space="preserve">2,9 km – Je gaat hier nog even rechtdoor tot aan een Y-splitsing Deze neem je naar links (kasseiweg) en je komt zo aan </w:t>
      </w:r>
      <w:r w:rsidRPr="0083008F">
        <w:rPr>
          <w:b/>
          <w:bCs/>
        </w:rPr>
        <w:t xml:space="preserve">Kasteel </w:t>
      </w:r>
      <w:proofErr w:type="spellStart"/>
      <w:r w:rsidRPr="0083008F">
        <w:rPr>
          <w:b/>
          <w:bCs/>
        </w:rPr>
        <w:t>Putberg</w:t>
      </w:r>
      <w:proofErr w:type="spellEnd"/>
      <w:r w:rsidRPr="0083008F">
        <w:rPr>
          <w:b/>
          <w:bCs/>
        </w:rPr>
        <w:t xml:space="preserve">. Dit eclectische landhuis in </w:t>
      </w:r>
      <w:proofErr w:type="spellStart"/>
      <w:r w:rsidRPr="0083008F">
        <w:rPr>
          <w:b/>
          <w:bCs/>
        </w:rPr>
        <w:t>neo-Vlaamserenaissancestijl</w:t>
      </w:r>
      <w:proofErr w:type="spellEnd"/>
      <w:r w:rsidRPr="0083008F">
        <w:rPr>
          <w:b/>
          <w:bCs/>
        </w:rPr>
        <w:t xml:space="preserve"> werd rond 1878 gebouwd door Léon De Coster en ligt op de rand van een voormalige steengroeve, omgeven door een landschappelijk park. Het domein werd begin 20ste eeuw sterk uitgebreid met onder meer een vijver en rijke beplanting, waardoor het uitgroeide tot een uitgestrekt en gevarieerd landgoed. Vandaag getuigen het kasteel, het koetshuis en het park met zeldzame bomen nog van de historische ontwikkeling en landschappelijke kwaliteit van het domein. </w:t>
      </w:r>
      <w:r w:rsidRPr="0083008F">
        <w:t xml:space="preserve">Je gaat rechtdoor. Aan het kruispunt steek je de straat over, de </w:t>
      </w:r>
      <w:proofErr w:type="spellStart"/>
      <w:r w:rsidRPr="0083008F">
        <w:t>Heilsborre</w:t>
      </w:r>
      <w:proofErr w:type="spellEnd"/>
      <w:r w:rsidRPr="0083008F">
        <w:t xml:space="preserve"> in. Je volgt deze 600 meter. Je gaat hier naar rechts, de Assestraat in en volgt de Grote Wijsbeek. Bij het </w:t>
      </w:r>
      <w:r w:rsidRPr="0083008F">
        <w:lastRenderedPageBreak/>
        <w:t xml:space="preserve">kruispunt aan een bankje blijf je rechtdoor gaan, een </w:t>
      </w:r>
      <w:proofErr w:type="spellStart"/>
      <w:r w:rsidRPr="0083008F">
        <w:t>graspad</w:t>
      </w:r>
      <w:proofErr w:type="spellEnd"/>
      <w:r w:rsidRPr="0083008F">
        <w:t xml:space="preserve"> nemend, en bij de T ga je naar rechts en volg je de bocht naar links. Even later kom je aan de </w:t>
      </w:r>
      <w:proofErr w:type="spellStart"/>
      <w:r w:rsidRPr="0083008F">
        <w:t>Gentsesteenweg</w:t>
      </w:r>
      <w:proofErr w:type="spellEnd"/>
      <w:r w:rsidRPr="0083008F">
        <w:t>.</w:t>
      </w:r>
    </w:p>
    <w:p w14:paraId="74B46C8F" w14:textId="52DCCD41" w:rsidR="0083008F" w:rsidRPr="0083008F" w:rsidRDefault="0083008F" w:rsidP="0083008F">
      <w:pPr>
        <w:pStyle w:val="Lijstalinea"/>
        <w:pBdr>
          <w:top w:val="nil"/>
          <w:left w:val="nil"/>
          <w:bottom w:val="nil"/>
          <w:right w:val="nil"/>
          <w:between w:val="nil"/>
        </w:pBdr>
        <w:jc w:val="both"/>
      </w:pPr>
    </w:p>
    <w:p w14:paraId="48B59878" w14:textId="2F1EFD01" w:rsidR="0083008F" w:rsidRPr="0083008F" w:rsidRDefault="0083008F" w:rsidP="0083008F">
      <w:pPr>
        <w:pStyle w:val="Lijstalinea"/>
        <w:numPr>
          <w:ilvl w:val="0"/>
          <w:numId w:val="2"/>
        </w:numPr>
        <w:pBdr>
          <w:top w:val="nil"/>
          <w:left w:val="nil"/>
          <w:bottom w:val="nil"/>
          <w:right w:val="nil"/>
          <w:between w:val="nil"/>
        </w:pBdr>
        <w:jc w:val="both"/>
      </w:pPr>
      <w:r w:rsidRPr="0083008F">
        <w:t xml:space="preserve"> 5,1 km – Je steekt deze over en gaat de Heuvelstraat in. Bij de Y-splitsing neem je de straat rechts en je gaat even later links het </w:t>
      </w:r>
      <w:proofErr w:type="spellStart"/>
      <w:r w:rsidRPr="0083008F">
        <w:t>Kravaalbos</w:t>
      </w:r>
      <w:proofErr w:type="spellEnd"/>
      <w:r w:rsidRPr="0083008F">
        <w:t xml:space="preserve"> in. Je gaat rechtdoor aan het kleine pad en neemt het eerste grotere bospad links, neemt de eerste T naar links en volgt deze tot aan een nieuwe T-splitsing die je naar rechts neemt. Je volgt dit pad een kilometer rechtdoor tot aan een t-splitsing. Hier ga je naar links en daarna snel naar rechts tot aan de </w:t>
      </w:r>
      <w:proofErr w:type="spellStart"/>
      <w:r w:rsidRPr="0083008F">
        <w:t>Huizekensstraat</w:t>
      </w:r>
      <w:proofErr w:type="spellEnd"/>
      <w:r w:rsidRPr="0083008F">
        <w:t>.</w:t>
      </w:r>
    </w:p>
    <w:p w14:paraId="79A70A6F" w14:textId="7BBB11CC" w:rsidR="0083008F" w:rsidRPr="0083008F" w:rsidRDefault="0083008F" w:rsidP="0083008F">
      <w:pPr>
        <w:pStyle w:val="Lijstalinea"/>
        <w:pBdr>
          <w:top w:val="nil"/>
          <w:left w:val="nil"/>
          <w:bottom w:val="nil"/>
          <w:right w:val="nil"/>
          <w:between w:val="nil"/>
        </w:pBdr>
        <w:jc w:val="both"/>
      </w:pPr>
    </w:p>
    <w:p w14:paraId="1848322C" w14:textId="52A6C17C" w:rsidR="0083008F" w:rsidRPr="0083008F" w:rsidRDefault="0083008F" w:rsidP="0083008F">
      <w:pPr>
        <w:pStyle w:val="Lijstalinea"/>
        <w:numPr>
          <w:ilvl w:val="0"/>
          <w:numId w:val="2"/>
        </w:numPr>
        <w:pBdr>
          <w:top w:val="nil"/>
          <w:left w:val="nil"/>
          <w:bottom w:val="nil"/>
          <w:right w:val="nil"/>
          <w:between w:val="nil"/>
        </w:pBdr>
        <w:jc w:val="both"/>
      </w:pPr>
      <w:r w:rsidRPr="0083008F">
        <w:t>7,7 km – Je gaat hier naar links, de Zwanenveldweg in. Deze komt uit op de Putstraat. Je gaat hier naar rechts. Je gaat voorbij de Sint-</w:t>
      </w:r>
      <w:proofErr w:type="spellStart"/>
      <w:r w:rsidRPr="0083008F">
        <w:t>Walburgakerk</w:t>
      </w:r>
      <w:proofErr w:type="spellEnd"/>
      <w:r w:rsidRPr="0083008F">
        <w:t xml:space="preserve"> van </w:t>
      </w:r>
      <w:proofErr w:type="spellStart"/>
      <w:r w:rsidRPr="0083008F">
        <w:t>Meldert</w:t>
      </w:r>
      <w:proofErr w:type="spellEnd"/>
      <w:r w:rsidRPr="0083008F">
        <w:t xml:space="preserve"> en houdt deze links terwijl je rechtdoor gaat. Bij de volgende T-splitsing ga je naar rechts, de </w:t>
      </w:r>
      <w:proofErr w:type="spellStart"/>
      <w:r w:rsidRPr="0083008F">
        <w:t>Kempinnestraat</w:t>
      </w:r>
      <w:proofErr w:type="spellEnd"/>
      <w:r w:rsidRPr="0083008F">
        <w:t xml:space="preserve"> in. Je gaat hier rechtdoor, langs de voetbalvelden van TK </w:t>
      </w:r>
      <w:proofErr w:type="spellStart"/>
      <w:r w:rsidRPr="0083008F">
        <w:t>Meldert</w:t>
      </w:r>
      <w:proofErr w:type="spellEnd"/>
      <w:r w:rsidRPr="0083008F">
        <w:t xml:space="preserve">. Na de bocht naar links neem je de eerste rechts. Aan de T-splitsing ga je naar rechts en vlak voor de beek naar links. Je volgt deze de hele tijd rechtdoor tot aan de </w:t>
      </w:r>
      <w:proofErr w:type="spellStart"/>
      <w:r w:rsidRPr="0083008F">
        <w:t>Opwijksesteenweg</w:t>
      </w:r>
      <w:proofErr w:type="spellEnd"/>
      <w:r w:rsidRPr="0083008F">
        <w:t>.</w:t>
      </w:r>
    </w:p>
    <w:p w14:paraId="24B9808D" w14:textId="62598DFB" w:rsidR="0083008F" w:rsidRPr="0083008F" w:rsidRDefault="0083008F" w:rsidP="0083008F">
      <w:pPr>
        <w:pStyle w:val="Lijstalinea"/>
        <w:pBdr>
          <w:top w:val="nil"/>
          <w:left w:val="nil"/>
          <w:bottom w:val="nil"/>
          <w:right w:val="nil"/>
          <w:between w:val="nil"/>
        </w:pBdr>
        <w:jc w:val="both"/>
      </w:pPr>
    </w:p>
    <w:p w14:paraId="7B856E65" w14:textId="20A8D185" w:rsidR="0083008F" w:rsidRPr="0083008F" w:rsidRDefault="0083008F" w:rsidP="0083008F">
      <w:pPr>
        <w:pStyle w:val="Lijstalinea"/>
        <w:numPr>
          <w:ilvl w:val="0"/>
          <w:numId w:val="2"/>
        </w:numPr>
        <w:pBdr>
          <w:top w:val="nil"/>
          <w:left w:val="nil"/>
          <w:bottom w:val="nil"/>
          <w:right w:val="nil"/>
          <w:between w:val="nil"/>
        </w:pBdr>
        <w:jc w:val="both"/>
      </w:pPr>
      <w:r w:rsidRPr="0083008F">
        <w:t xml:space="preserve">12,0 km -  Je gaat hier naar rechts en meteen naar links, langs de dreef rond het </w:t>
      </w:r>
      <w:r w:rsidRPr="0083008F">
        <w:rPr>
          <w:b/>
          <w:bCs/>
        </w:rPr>
        <w:t xml:space="preserve">Waterkasteel van Moorsel. Renaissancistisch waterslot gebouwd tussen 1521 en 1526 in opdracht van Carolus van </w:t>
      </w:r>
      <w:proofErr w:type="spellStart"/>
      <w:r w:rsidRPr="0083008F">
        <w:rPr>
          <w:b/>
          <w:bCs/>
        </w:rPr>
        <w:t>Croy</w:t>
      </w:r>
      <w:proofErr w:type="spellEnd"/>
      <w:r w:rsidRPr="0083008F">
        <w:rPr>
          <w:b/>
          <w:bCs/>
        </w:rPr>
        <w:t xml:space="preserve">. Het kasteel is opgevat als een volledig </w:t>
      </w:r>
      <w:proofErr w:type="spellStart"/>
      <w:r w:rsidRPr="0083008F">
        <w:rPr>
          <w:b/>
          <w:bCs/>
        </w:rPr>
        <w:t>omgrachte</w:t>
      </w:r>
      <w:proofErr w:type="spellEnd"/>
      <w:r w:rsidRPr="0083008F">
        <w:rPr>
          <w:b/>
          <w:bCs/>
        </w:rPr>
        <w:t xml:space="preserve">, vierkante +burcht met vier vleugels rond een binnenplaats en oorspronkelijk vier hoektorens. Baksteenbouw op zandstenen sokkel met latere vergrotingen van de vensters in de 17de en 18de eeuw, waarbij het defensieve karakter geleidelijk evolueerde naar een meer residentieel adellijk verblijf. Ondanks latere verbouwingen bleef de oorspronkelijke gesloten structuur en het waterslotkarakter goed herkenbaar behouden. </w:t>
      </w:r>
      <w:r w:rsidRPr="0083008F">
        <w:t>Je neemt een klein padje links en vervolgens de trapjes en zo  naar de Sint-Martinuskerk, die je links houdt. Je gaat rechtdoor tot aan Pachting. Hier ga je naar links tot aan een onverhard kiezelpad aan je linkerkant.</w:t>
      </w:r>
    </w:p>
    <w:p w14:paraId="48E91C57" w14:textId="03A814B7" w:rsidR="0083008F" w:rsidRPr="0083008F" w:rsidRDefault="0083008F" w:rsidP="0083008F">
      <w:pPr>
        <w:pStyle w:val="Lijstalinea"/>
        <w:pBdr>
          <w:top w:val="nil"/>
          <w:left w:val="nil"/>
          <w:bottom w:val="nil"/>
          <w:right w:val="nil"/>
          <w:between w:val="nil"/>
        </w:pBdr>
        <w:jc w:val="both"/>
      </w:pPr>
    </w:p>
    <w:p w14:paraId="31F114FE" w14:textId="077A8E0C" w:rsidR="0083008F" w:rsidRPr="0083008F" w:rsidRDefault="0083008F" w:rsidP="0083008F">
      <w:pPr>
        <w:pStyle w:val="Lijstalinea"/>
        <w:numPr>
          <w:ilvl w:val="0"/>
          <w:numId w:val="2"/>
        </w:numPr>
        <w:pBdr>
          <w:top w:val="nil"/>
          <w:left w:val="nil"/>
          <w:bottom w:val="nil"/>
          <w:right w:val="nil"/>
          <w:between w:val="nil"/>
        </w:pBdr>
        <w:jc w:val="both"/>
      </w:pPr>
      <w:r w:rsidRPr="0083008F">
        <w:t>13,4 km – Je volgt deze en gaat rechtdoor aan een driesprong (buurtweg) tot aan een T-splitsing Je gaat hier naar links en volgt deze weg een kilometer, waarbij je naar ongeveer 500 meter de asfaltbaan rechts verlaat, tot aan de Affligemdreef. Je steekt deze over, langs een golfterrein, een hondenschool en voetbalterreinen tot aan Zandberg.</w:t>
      </w:r>
    </w:p>
    <w:p w14:paraId="08BF1085" w14:textId="622F665A" w:rsidR="0083008F" w:rsidRPr="0083008F" w:rsidRDefault="0083008F" w:rsidP="0083008F">
      <w:pPr>
        <w:pStyle w:val="Lijstalinea"/>
        <w:pBdr>
          <w:top w:val="nil"/>
          <w:left w:val="nil"/>
          <w:bottom w:val="nil"/>
          <w:right w:val="nil"/>
          <w:between w:val="nil"/>
        </w:pBdr>
        <w:jc w:val="both"/>
      </w:pPr>
    </w:p>
    <w:p w14:paraId="24E9734B" w14:textId="4F767B89" w:rsidR="0083008F" w:rsidRPr="0083008F" w:rsidRDefault="0083008F" w:rsidP="0083008F">
      <w:pPr>
        <w:pStyle w:val="Lijstalinea"/>
        <w:numPr>
          <w:ilvl w:val="0"/>
          <w:numId w:val="2"/>
        </w:numPr>
        <w:pBdr>
          <w:top w:val="nil"/>
          <w:left w:val="nil"/>
          <w:bottom w:val="nil"/>
          <w:right w:val="nil"/>
          <w:between w:val="nil"/>
        </w:pBdr>
        <w:jc w:val="both"/>
      </w:pPr>
      <w:r w:rsidRPr="0083008F">
        <w:t xml:space="preserve">15,6 km – Ga naar links, na een tijdje het </w:t>
      </w:r>
      <w:proofErr w:type="spellStart"/>
      <w:r w:rsidRPr="0083008F">
        <w:t>Somergempark</w:t>
      </w:r>
      <w:proofErr w:type="spellEnd"/>
      <w:r w:rsidRPr="0083008F">
        <w:t xml:space="preserve"> in. Bij de Y-splitsing ga je naar rechts en zo rechtdoor. Aan het einde volg je het pad naar rechts, weg van de woonwijk Steek Hof </w:t>
      </w:r>
      <w:proofErr w:type="spellStart"/>
      <w:r w:rsidRPr="0083008F">
        <w:t>Somergem</w:t>
      </w:r>
      <w:proofErr w:type="spellEnd"/>
      <w:r w:rsidRPr="0083008F">
        <w:t xml:space="preserve"> over. Aan de kapel neem je links opnieuw een pad (wandelknooppunt 29). Je volgt dit tot aan Schietbaan.</w:t>
      </w:r>
    </w:p>
    <w:p w14:paraId="2AF8C7D5" w14:textId="0F6E25BE" w:rsidR="0083008F" w:rsidRPr="0083008F" w:rsidRDefault="0083008F" w:rsidP="0083008F">
      <w:pPr>
        <w:pStyle w:val="Lijstalinea"/>
        <w:pBdr>
          <w:top w:val="nil"/>
          <w:left w:val="nil"/>
          <w:bottom w:val="nil"/>
          <w:right w:val="nil"/>
          <w:between w:val="nil"/>
        </w:pBdr>
        <w:jc w:val="both"/>
      </w:pPr>
    </w:p>
    <w:p w14:paraId="25170A13" w14:textId="0FAA9DE1" w:rsidR="0083008F" w:rsidRPr="0083008F" w:rsidRDefault="0083008F" w:rsidP="0083008F">
      <w:pPr>
        <w:pStyle w:val="Lijstalinea"/>
        <w:numPr>
          <w:ilvl w:val="0"/>
          <w:numId w:val="2"/>
        </w:numPr>
        <w:pBdr>
          <w:top w:val="nil"/>
          <w:left w:val="nil"/>
          <w:bottom w:val="nil"/>
          <w:right w:val="nil"/>
          <w:between w:val="nil"/>
        </w:pBdr>
        <w:jc w:val="both"/>
      </w:pPr>
      <w:r w:rsidRPr="0083008F">
        <w:t xml:space="preserve">17,2 km – Ga rechtdoor tot aan de tweede links en ga  naar rechts en steek de Brusselse Steenweg over. Neem deze links. Je komt langs het </w:t>
      </w:r>
      <w:r w:rsidRPr="0083008F">
        <w:rPr>
          <w:b/>
          <w:bCs/>
        </w:rPr>
        <w:t xml:space="preserve">Kasteel van </w:t>
      </w:r>
      <w:proofErr w:type="spellStart"/>
      <w:r w:rsidRPr="0083008F">
        <w:rPr>
          <w:b/>
          <w:bCs/>
        </w:rPr>
        <w:t>Ronsevaal</w:t>
      </w:r>
      <w:proofErr w:type="spellEnd"/>
      <w:r w:rsidRPr="0083008F">
        <w:t xml:space="preserve">. </w:t>
      </w:r>
      <w:r w:rsidRPr="0083008F">
        <w:rPr>
          <w:b/>
          <w:bCs/>
        </w:rPr>
        <w:t xml:space="preserve">Eclectisch landhuis uit circa 1892-1895 in een landschappelijk park op de grens van Aalst en </w:t>
      </w:r>
      <w:proofErr w:type="spellStart"/>
      <w:r w:rsidRPr="0083008F">
        <w:rPr>
          <w:b/>
          <w:bCs/>
        </w:rPr>
        <w:t>Erembodegem</w:t>
      </w:r>
      <w:proofErr w:type="spellEnd"/>
      <w:r w:rsidRPr="0083008F">
        <w:rPr>
          <w:b/>
          <w:bCs/>
        </w:rPr>
        <w:t>, ontstaan uit een 19de-eeuwse buitenplaats met koetshuis en dienstgebouwen. Het domein werd rond 1900 uitgebreid met een groot landschappelijk park met vijver en werd later verder herwerkt. In 1930 kwam er een bijkomende cottagevilla (</w:t>
      </w:r>
      <w:r w:rsidRPr="0083008F">
        <w:rPr>
          <w:b/>
          <w:bCs/>
          <w:i/>
          <w:iCs/>
        </w:rPr>
        <w:t>Les Trembles</w:t>
      </w:r>
      <w:r w:rsidRPr="0083008F">
        <w:rPr>
          <w:b/>
          <w:bCs/>
        </w:rPr>
        <w:t xml:space="preserve">), die in de jaren 1960 werd uitgebreid en opnieuw landschappelijk ingericht door architect </w:t>
      </w:r>
      <w:proofErr w:type="spellStart"/>
      <w:r w:rsidRPr="0083008F">
        <w:rPr>
          <w:b/>
          <w:bCs/>
        </w:rPr>
        <w:t>Jacquelin</w:t>
      </w:r>
      <w:proofErr w:type="spellEnd"/>
      <w:r w:rsidRPr="0083008F">
        <w:rPr>
          <w:b/>
          <w:bCs/>
        </w:rPr>
        <w:t xml:space="preserve"> Taylor Robertson en </w:t>
      </w:r>
      <w:r w:rsidRPr="0083008F">
        <w:rPr>
          <w:b/>
          <w:bCs/>
        </w:rPr>
        <w:lastRenderedPageBreak/>
        <w:t>tuinontwerper Russell Page. Het geheel vormt een gelaagd domein met 19de-eeuwse kern en 20ste-eeuwse tuin- en architectuurtoevoegingen</w:t>
      </w:r>
      <w:r w:rsidRPr="0083008F">
        <w:t xml:space="preserve">. Neem de buurtweg naar rechts. Volg deze tot aan de T-splitsing naar rechts en ga vervolgens rechtdoor tot aan het tweede T-punt en neem deze naar rechts. Je gaat rechtdoor, natuurinrichting </w:t>
      </w:r>
      <w:proofErr w:type="spellStart"/>
      <w:r w:rsidRPr="0083008F">
        <w:t>Osbroek-Gerstjens</w:t>
      </w:r>
      <w:proofErr w:type="spellEnd"/>
      <w:r w:rsidRPr="0083008F">
        <w:t xml:space="preserve"> in. Aan de kruising van paden na een grote bank ga je naar rechts.</w:t>
      </w:r>
    </w:p>
    <w:p w14:paraId="7FEA509E" w14:textId="1F776887" w:rsidR="0083008F" w:rsidRPr="0083008F" w:rsidRDefault="0083008F" w:rsidP="0083008F">
      <w:pPr>
        <w:pStyle w:val="Lijstalinea"/>
        <w:pBdr>
          <w:top w:val="nil"/>
          <w:left w:val="nil"/>
          <w:bottom w:val="nil"/>
          <w:right w:val="nil"/>
          <w:between w:val="nil"/>
        </w:pBdr>
        <w:jc w:val="both"/>
      </w:pPr>
    </w:p>
    <w:p w14:paraId="5B23B5CF" w14:textId="3186A663" w:rsidR="0083008F" w:rsidRPr="0083008F" w:rsidRDefault="0083008F" w:rsidP="0083008F">
      <w:pPr>
        <w:pStyle w:val="Lijstalinea"/>
        <w:numPr>
          <w:ilvl w:val="0"/>
          <w:numId w:val="2"/>
        </w:numPr>
        <w:pBdr>
          <w:top w:val="nil"/>
          <w:left w:val="nil"/>
          <w:bottom w:val="nil"/>
          <w:right w:val="nil"/>
          <w:between w:val="nil"/>
        </w:pBdr>
        <w:jc w:val="both"/>
      </w:pPr>
      <w:r w:rsidRPr="0083008F">
        <w:t xml:space="preserve">19,4 km -  Je komt uit aan de </w:t>
      </w:r>
      <w:proofErr w:type="spellStart"/>
      <w:r w:rsidRPr="0083008F">
        <w:t>Overhammedreef</w:t>
      </w:r>
      <w:proofErr w:type="spellEnd"/>
      <w:r w:rsidRPr="0083008F">
        <w:t xml:space="preserve">, gaat naar rechts en zo langs </w:t>
      </w:r>
      <w:r w:rsidRPr="0083008F">
        <w:rPr>
          <w:b/>
          <w:bCs/>
        </w:rPr>
        <w:t xml:space="preserve">Kasteel de </w:t>
      </w:r>
      <w:proofErr w:type="spellStart"/>
      <w:r w:rsidRPr="0083008F">
        <w:rPr>
          <w:b/>
          <w:bCs/>
        </w:rPr>
        <w:t>Rozerie</w:t>
      </w:r>
      <w:proofErr w:type="spellEnd"/>
      <w:r w:rsidRPr="0083008F">
        <w:t xml:space="preserve">. </w:t>
      </w:r>
      <w:r w:rsidRPr="0083008F">
        <w:rPr>
          <w:b/>
          <w:bCs/>
        </w:rPr>
        <w:t xml:space="preserve">Neoclassicistisch landhuis uit 1865 in de omgeving van Aalst, gelegen in een </w:t>
      </w:r>
      <w:proofErr w:type="spellStart"/>
      <w:r w:rsidRPr="0083008F">
        <w:rPr>
          <w:b/>
          <w:bCs/>
        </w:rPr>
        <w:t>omhaagd</w:t>
      </w:r>
      <w:proofErr w:type="spellEnd"/>
      <w:r w:rsidRPr="0083008F">
        <w:rPr>
          <w:b/>
          <w:bCs/>
        </w:rPr>
        <w:t xml:space="preserve"> park met beukendreef en toegangspoort aan de Brusselbaan. Het is een dubbelhuis van zeven traveeën en twee bouwlagen onder mansardedak, met rijk bepleisterde gevels en klassiek uitgewerkte pilasters en kroonlijsten. Het domein is georganiseerd rond een gekasseide binnenplaats met aanhorigheden en schuurpoort. Links bevindt zich een 19de-eeuwse neogotische kapel naar ontwerp van Jean-Baptiste de </w:t>
      </w:r>
      <w:proofErr w:type="spellStart"/>
      <w:r w:rsidRPr="0083008F">
        <w:rPr>
          <w:b/>
          <w:bCs/>
        </w:rPr>
        <w:t>Béthune</w:t>
      </w:r>
      <w:proofErr w:type="spellEnd"/>
      <w:r w:rsidRPr="0083008F">
        <w:t xml:space="preserve">. Je komt opnieuw op de </w:t>
      </w:r>
      <w:proofErr w:type="spellStart"/>
      <w:r w:rsidRPr="0083008F">
        <w:t>Brusselsesteenweg</w:t>
      </w:r>
      <w:proofErr w:type="spellEnd"/>
      <w:r w:rsidRPr="0083008F">
        <w:t xml:space="preserve"> en gaat hier naar rechts en vervolgens naar links, de Kruisdreef in. Je komt voorbij </w:t>
      </w:r>
      <w:r w:rsidR="007B5CB7" w:rsidRPr="007B5CB7">
        <w:rPr>
          <w:b/>
          <w:bCs/>
        </w:rPr>
        <w:t>Kasteel ten Berg</w:t>
      </w:r>
      <w:r w:rsidR="007B5CB7">
        <w:rPr>
          <w:b/>
          <w:bCs/>
        </w:rPr>
        <w:t xml:space="preserve">. </w:t>
      </w:r>
      <w:r w:rsidR="007B5CB7" w:rsidRPr="007B5CB7">
        <w:rPr>
          <w:b/>
          <w:bCs/>
        </w:rPr>
        <w:t>Dit</w:t>
      </w:r>
      <w:r w:rsidR="007B5CB7" w:rsidRPr="007B5CB7">
        <w:rPr>
          <w:b/>
          <w:bCs/>
        </w:rPr>
        <w:t xml:space="preserve"> is een neoclassicistisch landhuis dat op het einde van de 18de of het begin van de 19de eeuw werd gebouwd voor de familie </w:t>
      </w:r>
      <w:proofErr w:type="spellStart"/>
      <w:r w:rsidR="007B5CB7" w:rsidRPr="007B5CB7">
        <w:rPr>
          <w:b/>
          <w:bCs/>
        </w:rPr>
        <w:t>Domis</w:t>
      </w:r>
      <w:proofErr w:type="spellEnd"/>
      <w:r w:rsidR="007B5CB7" w:rsidRPr="007B5CB7">
        <w:rPr>
          <w:b/>
          <w:bCs/>
        </w:rPr>
        <w:t xml:space="preserve"> de </w:t>
      </w:r>
      <w:proofErr w:type="spellStart"/>
      <w:r w:rsidR="007B5CB7" w:rsidRPr="007B5CB7">
        <w:rPr>
          <w:b/>
          <w:bCs/>
        </w:rPr>
        <w:t>Semerpont</w:t>
      </w:r>
      <w:proofErr w:type="spellEnd"/>
      <w:r w:rsidR="007B5CB7" w:rsidRPr="007B5CB7">
        <w:rPr>
          <w:b/>
          <w:bCs/>
        </w:rPr>
        <w:t>. Het kasteel ligt op een heuvel in een omringend park en werd in 1869 uitgebreid met zijtraveeën.</w:t>
      </w:r>
      <w:r w:rsidR="007B5CB7" w:rsidRPr="007B5CB7">
        <w:t xml:space="preserve"> </w:t>
      </w:r>
      <w:r w:rsidRPr="0083008F">
        <w:t>Je neemt de eerste links, een verhard pad door velden. Je steekt de Affligemdreef over en blijft rechtdoor gaan. Je gaat iets voorbij de Zwembadlaan naar links en gaat zo het Zwembadpark in.</w:t>
      </w:r>
    </w:p>
    <w:p w14:paraId="04029C25" w14:textId="1B6AD37B" w:rsidR="0083008F" w:rsidRPr="0083008F" w:rsidRDefault="0083008F" w:rsidP="0083008F">
      <w:pPr>
        <w:pStyle w:val="Lijstalinea"/>
        <w:pBdr>
          <w:top w:val="nil"/>
          <w:left w:val="nil"/>
          <w:bottom w:val="nil"/>
          <w:right w:val="nil"/>
          <w:between w:val="nil"/>
        </w:pBdr>
        <w:jc w:val="both"/>
      </w:pPr>
    </w:p>
    <w:p w14:paraId="732CF807" w14:textId="20F9130A" w:rsidR="0083008F" w:rsidRPr="0083008F" w:rsidRDefault="0083008F" w:rsidP="0083008F">
      <w:pPr>
        <w:pStyle w:val="Lijstalinea"/>
        <w:numPr>
          <w:ilvl w:val="0"/>
          <w:numId w:val="2"/>
        </w:numPr>
        <w:pBdr>
          <w:top w:val="nil"/>
          <w:left w:val="nil"/>
          <w:bottom w:val="nil"/>
          <w:right w:val="nil"/>
          <w:between w:val="nil"/>
        </w:pBdr>
        <w:jc w:val="both"/>
      </w:pPr>
      <w:r w:rsidRPr="0083008F">
        <w:t xml:space="preserve">21,1 km – Je gaat rechtdoor, langs </w:t>
      </w:r>
      <w:proofErr w:type="spellStart"/>
      <w:r w:rsidRPr="0083008F">
        <w:t>Aquatopia</w:t>
      </w:r>
      <w:proofErr w:type="spellEnd"/>
      <w:r w:rsidRPr="0083008F">
        <w:t xml:space="preserve"> en de grote vijver en zo over de Finse piste. Je naar links en steekt de Albrechtlaan over, zo de Bergemeersenstraat in. Je volgt deze de hele tijd tot aan de carnavalswerkhallen aan de spoorweg.</w:t>
      </w:r>
    </w:p>
    <w:p w14:paraId="1F34146A" w14:textId="0FC5340F" w:rsidR="0083008F" w:rsidRPr="0083008F" w:rsidRDefault="0083008F" w:rsidP="0083008F">
      <w:pPr>
        <w:pStyle w:val="Lijstalinea"/>
        <w:pBdr>
          <w:top w:val="nil"/>
          <w:left w:val="nil"/>
          <w:bottom w:val="nil"/>
          <w:right w:val="nil"/>
          <w:between w:val="nil"/>
        </w:pBdr>
        <w:jc w:val="both"/>
      </w:pPr>
    </w:p>
    <w:p w14:paraId="2BFFE154" w14:textId="0E5C2A85" w:rsidR="0083008F" w:rsidRPr="0083008F" w:rsidRDefault="0083008F" w:rsidP="0083008F">
      <w:pPr>
        <w:pStyle w:val="Lijstalinea"/>
        <w:numPr>
          <w:ilvl w:val="0"/>
          <w:numId w:val="2"/>
        </w:numPr>
        <w:pBdr>
          <w:top w:val="nil"/>
          <w:left w:val="nil"/>
          <w:bottom w:val="nil"/>
          <w:right w:val="nil"/>
          <w:between w:val="nil"/>
        </w:pBdr>
        <w:spacing w:after="0"/>
        <w:jc w:val="both"/>
      </w:pPr>
      <w:r w:rsidRPr="0083008F">
        <w:t xml:space="preserve">22,8 km – Je gaat hier naar links, een spoorwegbrug door, en neem de tweede naar rechts, de Walstraat in. Ga naar rechts en aan het kruispunt ga je naar links, de brug over de Dender over. Je neemt de eerste rechts, de Dokter André </w:t>
      </w:r>
      <w:proofErr w:type="spellStart"/>
      <w:r w:rsidRPr="0083008F">
        <w:t>Sierensstraat</w:t>
      </w:r>
      <w:proofErr w:type="spellEnd"/>
      <w:r w:rsidRPr="0083008F">
        <w:t xml:space="preserve"> in. Ga vierhonderd meter rechtdoor tot aan station Aalst.</w:t>
      </w:r>
    </w:p>
    <w:p w14:paraId="78B0D2E9" w14:textId="6CB87543" w:rsidR="00D942B1" w:rsidRDefault="00D942B1" w:rsidP="0083008F">
      <w:pPr>
        <w:pStyle w:val="Lijstalinea"/>
        <w:pBdr>
          <w:top w:val="nil"/>
          <w:left w:val="nil"/>
          <w:bottom w:val="nil"/>
          <w:right w:val="nil"/>
          <w:between w:val="nil"/>
        </w:pBdr>
        <w:spacing w:after="0"/>
        <w:jc w:val="both"/>
      </w:pPr>
    </w:p>
    <w:sectPr w:rsidR="00D942B1">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8D994E22-9414-4B1C-91E3-C043E52C6076}"/>
    <w:embedBold r:id="rId2" w:fontKey="{8236F029-BECA-4055-9DD1-973FAE5F6EB2}"/>
    <w:embedItalic r:id="rId3" w:fontKey="{6687ECF5-390A-46E4-A5ED-A2093DCAADAF}"/>
    <w:embedBoldItalic r:id="rId4" w:fontKey="{46F56621-B308-4B31-B6C3-6620DC2CFEA3}"/>
  </w:font>
  <w:font w:name="Play">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r:id="rId5" w:fontKey="{FF6AA17D-6E24-40B7-821A-2F30F7FAD0ED}"/>
  </w:font>
  <w:font w:name="Cambria">
    <w:panose1 w:val="02040503050406030204"/>
    <w:charset w:val="00"/>
    <w:family w:val="roman"/>
    <w:pitch w:val="variable"/>
    <w:sig w:usb0="E00006FF" w:usb1="420024FF" w:usb2="02000000" w:usb3="00000000" w:csb0="0000019F" w:csb1="00000000"/>
    <w:embedRegular r:id="rId6" w:fontKey="{FEB63365-E4B6-4A20-BE10-3728E5B62C2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D457A"/>
    <w:multiLevelType w:val="multilevel"/>
    <w:tmpl w:val="CF602982"/>
    <w:lvl w:ilvl="0">
      <w:start w:val="1"/>
      <w:numFmt w:val="decimal"/>
      <w:lvlText w:val="%1)"/>
      <w:lvlJc w:val="left"/>
      <w:pPr>
        <w:ind w:left="720" w:hanging="360"/>
      </w:pPr>
      <w:rPr>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C112086"/>
    <w:multiLevelType w:val="multilevel"/>
    <w:tmpl w:val="D82227D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828788411">
    <w:abstractNumId w:val="1"/>
  </w:num>
  <w:num w:numId="2" w16cid:durableId="2863555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518"/>
    <w:rsid w:val="00002518"/>
    <w:rsid w:val="00072B38"/>
    <w:rsid w:val="000839AC"/>
    <w:rsid w:val="000D561F"/>
    <w:rsid w:val="000F0FED"/>
    <w:rsid w:val="0010717B"/>
    <w:rsid w:val="00113880"/>
    <w:rsid w:val="001A22FA"/>
    <w:rsid w:val="001D328C"/>
    <w:rsid w:val="00242C4F"/>
    <w:rsid w:val="00247C11"/>
    <w:rsid w:val="00362651"/>
    <w:rsid w:val="00367F84"/>
    <w:rsid w:val="00377D6C"/>
    <w:rsid w:val="00486CF0"/>
    <w:rsid w:val="00494D86"/>
    <w:rsid w:val="004A5961"/>
    <w:rsid w:val="004D62B3"/>
    <w:rsid w:val="00501A7C"/>
    <w:rsid w:val="0050531F"/>
    <w:rsid w:val="0057084A"/>
    <w:rsid w:val="00655CD4"/>
    <w:rsid w:val="00674F88"/>
    <w:rsid w:val="006C4E2D"/>
    <w:rsid w:val="007239E7"/>
    <w:rsid w:val="00735D51"/>
    <w:rsid w:val="00764AFF"/>
    <w:rsid w:val="007827EA"/>
    <w:rsid w:val="00786AB3"/>
    <w:rsid w:val="00796FBA"/>
    <w:rsid w:val="007B5CB7"/>
    <w:rsid w:val="0083008F"/>
    <w:rsid w:val="00926210"/>
    <w:rsid w:val="00934D8B"/>
    <w:rsid w:val="00936CA0"/>
    <w:rsid w:val="00964917"/>
    <w:rsid w:val="009F1A2E"/>
    <w:rsid w:val="00A5707A"/>
    <w:rsid w:val="00AB38F0"/>
    <w:rsid w:val="00AF339F"/>
    <w:rsid w:val="00B02E22"/>
    <w:rsid w:val="00B54DBB"/>
    <w:rsid w:val="00B554B8"/>
    <w:rsid w:val="00B61215"/>
    <w:rsid w:val="00BD6349"/>
    <w:rsid w:val="00C72AF7"/>
    <w:rsid w:val="00C90A1E"/>
    <w:rsid w:val="00D0200D"/>
    <w:rsid w:val="00D60BFB"/>
    <w:rsid w:val="00D942B1"/>
    <w:rsid w:val="00DA79E8"/>
    <w:rsid w:val="00E32142"/>
    <w:rsid w:val="00E46BC9"/>
    <w:rsid w:val="00E9317F"/>
    <w:rsid w:val="00EC3A75"/>
    <w:rsid w:val="00F7379F"/>
    <w:rsid w:val="00FD4F0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7AAF6"/>
  <w15:docId w15:val="{EC9B7F92-EB9E-4BDF-86F2-DB4CA6D39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nl-BE" w:eastAsia="nl-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360" w:after="80"/>
      <w:outlineLvl w:val="0"/>
    </w:pPr>
    <w:rPr>
      <w:rFonts w:ascii="Play" w:eastAsia="Play" w:hAnsi="Play" w:cs="Play"/>
      <w:color w:val="0F4761"/>
      <w:sz w:val="40"/>
      <w:szCs w:val="40"/>
    </w:rPr>
  </w:style>
  <w:style w:type="paragraph" w:styleId="Kop2">
    <w:name w:val="heading 2"/>
    <w:basedOn w:val="Standaard"/>
    <w:next w:val="Standaard"/>
    <w:uiPriority w:val="9"/>
    <w:semiHidden/>
    <w:unhideWhenUsed/>
    <w:qFormat/>
    <w:pPr>
      <w:keepNext/>
      <w:keepLines/>
      <w:spacing w:before="160" w:after="80"/>
      <w:outlineLvl w:val="1"/>
    </w:pPr>
    <w:rPr>
      <w:rFonts w:ascii="Play" w:eastAsia="Play" w:hAnsi="Play" w:cs="Play"/>
      <w:color w:val="0F4761"/>
      <w:sz w:val="32"/>
      <w:szCs w:val="32"/>
    </w:rPr>
  </w:style>
  <w:style w:type="paragraph" w:styleId="Kop3">
    <w:name w:val="heading 3"/>
    <w:basedOn w:val="Standaard"/>
    <w:next w:val="Standaard"/>
    <w:uiPriority w:val="9"/>
    <w:semiHidden/>
    <w:unhideWhenUsed/>
    <w:qFormat/>
    <w:pPr>
      <w:keepNext/>
      <w:keepLines/>
      <w:spacing w:before="160" w:after="80"/>
      <w:outlineLvl w:val="2"/>
    </w:pPr>
    <w:rPr>
      <w:color w:val="0F4761"/>
      <w:sz w:val="28"/>
      <w:szCs w:val="28"/>
    </w:rPr>
  </w:style>
  <w:style w:type="paragraph" w:styleId="Kop4">
    <w:name w:val="heading 4"/>
    <w:basedOn w:val="Standaard"/>
    <w:next w:val="Standaard"/>
    <w:uiPriority w:val="9"/>
    <w:semiHidden/>
    <w:unhideWhenUsed/>
    <w:qFormat/>
    <w:pPr>
      <w:keepNext/>
      <w:keepLines/>
      <w:spacing w:before="80" w:after="40"/>
      <w:outlineLvl w:val="3"/>
    </w:pPr>
    <w:rPr>
      <w:i/>
      <w:iCs/>
      <w:color w:val="0F4761"/>
    </w:rPr>
  </w:style>
  <w:style w:type="paragraph" w:styleId="Kop5">
    <w:name w:val="heading 5"/>
    <w:basedOn w:val="Standaard"/>
    <w:next w:val="Standaard"/>
    <w:uiPriority w:val="9"/>
    <w:semiHidden/>
    <w:unhideWhenUsed/>
    <w:qFormat/>
    <w:pPr>
      <w:keepNext/>
      <w:keepLines/>
      <w:spacing w:before="80" w:after="40"/>
      <w:outlineLvl w:val="4"/>
    </w:pPr>
    <w:rPr>
      <w:color w:val="0F4761"/>
    </w:rPr>
  </w:style>
  <w:style w:type="paragraph" w:styleId="Kop6">
    <w:name w:val="heading 6"/>
    <w:basedOn w:val="Standaard"/>
    <w:next w:val="Standaard"/>
    <w:uiPriority w:val="9"/>
    <w:semiHidden/>
    <w:unhideWhenUsed/>
    <w:qFormat/>
    <w:pPr>
      <w:keepNext/>
      <w:keepLines/>
      <w:spacing w:before="40" w:after="0"/>
      <w:outlineLvl w:val="5"/>
    </w:pPr>
    <w:rPr>
      <w:i/>
      <w:iCs/>
      <w:color w:val="595959"/>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spacing w:after="80" w:line="240" w:lineRule="auto"/>
    </w:pPr>
    <w:rPr>
      <w:rFonts w:ascii="Play" w:eastAsia="Play" w:hAnsi="Play" w:cs="Play"/>
      <w:sz w:val="56"/>
      <w:szCs w:val="56"/>
    </w:rPr>
  </w:style>
  <w:style w:type="paragraph" w:styleId="Ondertitel">
    <w:name w:val="Subtitle"/>
    <w:basedOn w:val="Standaard"/>
    <w:next w:val="Standaard"/>
    <w:uiPriority w:val="11"/>
    <w:qFormat/>
    <w:rPr>
      <w:color w:val="595959"/>
      <w:sz w:val="28"/>
      <w:szCs w:val="28"/>
    </w:rPr>
  </w:style>
  <w:style w:type="paragraph" w:styleId="Lijstalinea">
    <w:name w:val="List Paragraph"/>
    <w:basedOn w:val="Standaard"/>
    <w:uiPriority w:val="34"/>
    <w:qFormat/>
    <w:rsid w:val="00B61215"/>
    <w:pPr>
      <w:ind w:left="720"/>
      <w:contextualSpacing/>
    </w:pPr>
  </w:style>
  <w:style w:type="paragraph" w:styleId="Normaalweb">
    <w:name w:val="Normal (Web)"/>
    <w:basedOn w:val="Standaard"/>
    <w:uiPriority w:val="99"/>
    <w:semiHidden/>
    <w:unhideWhenUsed/>
    <w:rsid w:val="00C90A1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3</Pages>
  <Words>1372</Words>
  <Characters>6903</Characters>
  <Application>Microsoft Office Word</Application>
  <DocSecurity>0</DocSecurity>
  <Lines>119</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Jeroen Verhelst</dc:creator>
  <cp:keywords/>
  <dc:description/>
  <cp:lastModifiedBy>Jeroen Verhelst</cp:lastModifiedBy>
  <cp:revision>27</cp:revision>
  <dcterms:created xsi:type="dcterms:W3CDTF">2025-11-16T11:52:00Z</dcterms:created>
  <dcterms:modified xsi:type="dcterms:W3CDTF">2026-07-05T07:02:00Z</dcterms:modified>
</cp:coreProperties>
</file>