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BB612" w14:textId="77777777" w:rsidR="00782DE1" w:rsidRPr="00F24295" w:rsidRDefault="00782DE1" w:rsidP="00782DE1">
      <w:pPr>
        <w:jc w:val="both"/>
        <w:rPr>
          <w:b/>
          <w:bCs/>
        </w:rPr>
      </w:pPr>
      <w:r w:rsidRPr="00F24295">
        <w:rPr>
          <w:b/>
          <w:bCs/>
        </w:rPr>
        <w:t xml:space="preserve">Etappe 2: </w:t>
      </w:r>
      <w:proofErr w:type="spellStart"/>
      <w:r w:rsidRPr="00F24295">
        <w:rPr>
          <w:b/>
          <w:bCs/>
        </w:rPr>
        <w:t>Lembeek</w:t>
      </w:r>
      <w:proofErr w:type="spellEnd"/>
      <w:r w:rsidRPr="00F24295">
        <w:rPr>
          <w:b/>
          <w:bCs/>
        </w:rPr>
        <w:t xml:space="preserve"> – Sint-Pieters-Leeuw (21,2 km, waarvan 8,5 km onverhard)</w:t>
      </w:r>
    </w:p>
    <w:p w14:paraId="71A4DA1B" w14:textId="77777777" w:rsidR="00782DE1" w:rsidRDefault="00782DE1" w:rsidP="00782DE1">
      <w:pPr>
        <w:jc w:val="both"/>
      </w:pPr>
      <w:r w:rsidRPr="000B3C19">
        <w:rPr>
          <w:noProof/>
        </w:rPr>
        <w:drawing>
          <wp:inline distT="0" distB="0" distL="0" distR="0" wp14:anchorId="744D34DB" wp14:editId="50F1A354">
            <wp:extent cx="5760720" cy="1072515"/>
            <wp:effectExtent l="0" t="0" r="0" b="0"/>
            <wp:docPr id="982133046" name="Afbeelding 1" descr="Afbeelding met lijn, Perceel, tekst,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133046" name="Afbeelding 1" descr="Afbeelding met lijn, Perceel, tekst, Lettertype&#10;&#10;Door AI gegenereerde inhoud is mogelijk onjuist."/>
                    <pic:cNvPicPr/>
                  </pic:nvPicPr>
                  <pic:blipFill>
                    <a:blip r:embed="rId5"/>
                    <a:stretch>
                      <a:fillRect/>
                    </a:stretch>
                  </pic:blipFill>
                  <pic:spPr>
                    <a:xfrm>
                      <a:off x="0" y="0"/>
                      <a:ext cx="5760720" cy="1072515"/>
                    </a:xfrm>
                    <a:prstGeom prst="rect">
                      <a:avLst/>
                    </a:prstGeom>
                  </pic:spPr>
                </pic:pic>
              </a:graphicData>
            </a:graphic>
          </wp:inline>
        </w:drawing>
      </w:r>
    </w:p>
    <w:p w14:paraId="5C502A87" w14:textId="77777777" w:rsidR="00782DE1" w:rsidRDefault="00782DE1" w:rsidP="00782DE1">
      <w:pPr>
        <w:pStyle w:val="Lijstalinea"/>
        <w:numPr>
          <w:ilvl w:val="0"/>
          <w:numId w:val="1"/>
        </w:numPr>
        <w:jc w:val="both"/>
      </w:pPr>
      <w:r>
        <w:t xml:space="preserve">Je verlaat het station van </w:t>
      </w:r>
      <w:proofErr w:type="spellStart"/>
      <w:r>
        <w:t>Lembeek</w:t>
      </w:r>
      <w:proofErr w:type="spellEnd"/>
      <w:r>
        <w:t xml:space="preserve"> via de stationsstraat en gaat zo rechtdoor de Arthur </w:t>
      </w:r>
      <w:proofErr w:type="spellStart"/>
      <w:r>
        <w:t>Puesstraat</w:t>
      </w:r>
      <w:proofErr w:type="spellEnd"/>
      <w:r>
        <w:t xml:space="preserve">. Je volgt deze 1,7 km en steekt de </w:t>
      </w:r>
      <w:proofErr w:type="spellStart"/>
      <w:r>
        <w:t>Edingsesteenweg</w:t>
      </w:r>
      <w:proofErr w:type="spellEnd"/>
      <w:r>
        <w:t xml:space="preserve"> over, de Hogemierstraat in.  Bij een T-splitsing ga je naar rechts en 300 meter verder ga je rechts door een brug onder de autostrade</w:t>
      </w:r>
    </w:p>
    <w:p w14:paraId="0A7C6C77" w14:textId="77777777" w:rsidR="00782DE1" w:rsidRDefault="00782DE1" w:rsidP="00782DE1">
      <w:pPr>
        <w:pStyle w:val="Lijstalinea"/>
        <w:jc w:val="both"/>
      </w:pPr>
    </w:p>
    <w:p w14:paraId="6259C887" w14:textId="77777777" w:rsidR="00782DE1" w:rsidRDefault="00782DE1" w:rsidP="00782DE1">
      <w:pPr>
        <w:pStyle w:val="Lijstalinea"/>
        <w:numPr>
          <w:ilvl w:val="0"/>
          <w:numId w:val="1"/>
        </w:numPr>
        <w:jc w:val="both"/>
      </w:pPr>
      <w:r>
        <w:t>2,3 km – Je vervolgt rechtdoor de Hogemierstraat, een smalle weg door de velden. Na ongeveer een kilometer ga je onder de spoorwegbrug. Aan de andere kant van de brug neem je de weg aan je rechterkant, je negeert de zijweg met het brugje. Na 400 meter kom je aan een T-splitsing.</w:t>
      </w:r>
    </w:p>
    <w:p w14:paraId="296EBED5" w14:textId="77777777" w:rsidR="00782DE1" w:rsidRDefault="00782DE1" w:rsidP="00782DE1">
      <w:pPr>
        <w:pStyle w:val="Lijstalinea"/>
        <w:jc w:val="both"/>
      </w:pPr>
    </w:p>
    <w:p w14:paraId="189BB86A" w14:textId="77777777" w:rsidR="00782DE1" w:rsidRDefault="00782DE1" w:rsidP="00782DE1">
      <w:pPr>
        <w:pStyle w:val="Lijstalinea"/>
        <w:numPr>
          <w:ilvl w:val="0"/>
          <w:numId w:val="1"/>
        </w:numPr>
        <w:jc w:val="both"/>
      </w:pPr>
      <w:r>
        <w:t xml:space="preserve">3,7 km – Je slaat links de </w:t>
      </w:r>
      <w:proofErr w:type="spellStart"/>
      <w:r>
        <w:t>Beertsestraat</w:t>
      </w:r>
      <w:proofErr w:type="spellEnd"/>
      <w:r>
        <w:t xml:space="preserve"> in en wandelt voorbij de hoeve ’t Verbrande Hof. Na 200 meter zie je aan je linkerkant een pad tussen twee heggen dat een bos ingaat. Je neemt dit pad en houdt de hele tijd links aan. Zo kom je opnieuw op de </w:t>
      </w:r>
      <w:proofErr w:type="spellStart"/>
      <w:r>
        <w:t>Beertsestraat</w:t>
      </w:r>
      <w:proofErr w:type="spellEnd"/>
      <w:r>
        <w:t xml:space="preserve"> uit en volgt deze verder gedurende 300 meter.</w:t>
      </w:r>
    </w:p>
    <w:p w14:paraId="28FE757A" w14:textId="77777777" w:rsidR="00782DE1" w:rsidRDefault="00782DE1" w:rsidP="00782DE1">
      <w:pPr>
        <w:pStyle w:val="Lijstalinea"/>
        <w:jc w:val="both"/>
      </w:pPr>
    </w:p>
    <w:p w14:paraId="44EDA149" w14:textId="77777777" w:rsidR="00782DE1" w:rsidRPr="009D5513" w:rsidRDefault="00782DE1" w:rsidP="00782DE1">
      <w:pPr>
        <w:pStyle w:val="Lijstalinea"/>
        <w:numPr>
          <w:ilvl w:val="0"/>
          <w:numId w:val="1"/>
        </w:numPr>
        <w:jc w:val="both"/>
      </w:pPr>
      <w:r>
        <w:t xml:space="preserve">4,7 km – Hier ga je naar rechts, de Haagstraat in. Deze volg je gedurende 600 meter, waarna je op de </w:t>
      </w:r>
      <w:proofErr w:type="spellStart"/>
      <w:r>
        <w:t>Ninoofsesteenweg</w:t>
      </w:r>
      <w:proofErr w:type="spellEnd"/>
      <w:r>
        <w:t xml:space="preserve"> uitkomt. Je steekt deze over en gaat rechtdoor </w:t>
      </w:r>
      <w:proofErr w:type="spellStart"/>
      <w:r>
        <w:t>Scheyssingen</w:t>
      </w:r>
      <w:proofErr w:type="spellEnd"/>
      <w:r>
        <w:t xml:space="preserve"> in. Hier neem je de eerste links. Na 400 meter wordt de weg een </w:t>
      </w:r>
      <w:proofErr w:type="spellStart"/>
      <w:r>
        <w:t>graspad</w:t>
      </w:r>
      <w:proofErr w:type="spellEnd"/>
      <w:r>
        <w:t xml:space="preserve">. Dit pad komt uit op de veldweg </w:t>
      </w:r>
      <w:proofErr w:type="spellStart"/>
      <w:r>
        <w:t>Termeeren</w:t>
      </w:r>
      <w:proofErr w:type="spellEnd"/>
      <w:r>
        <w:t xml:space="preserve">. Je komt aan de goed verstopte achterkant van het domein van het kasteel </w:t>
      </w:r>
      <w:proofErr w:type="spellStart"/>
      <w:r>
        <w:t>Manenbroek</w:t>
      </w:r>
      <w:proofErr w:type="spellEnd"/>
      <w:r>
        <w:t xml:space="preserve">, dat op privaat domein ligt. Hier ga je naar rechts. </w:t>
      </w:r>
    </w:p>
    <w:p w14:paraId="6B5150CC" w14:textId="77777777" w:rsidR="00782DE1" w:rsidRDefault="00782DE1" w:rsidP="00782DE1">
      <w:pPr>
        <w:pStyle w:val="Lijstalinea"/>
        <w:jc w:val="both"/>
      </w:pPr>
    </w:p>
    <w:p w14:paraId="299595CD" w14:textId="77777777" w:rsidR="00782DE1" w:rsidRDefault="00782DE1" w:rsidP="00782DE1">
      <w:pPr>
        <w:pStyle w:val="Lijstalinea"/>
        <w:numPr>
          <w:ilvl w:val="0"/>
          <w:numId w:val="1"/>
        </w:numPr>
        <w:jc w:val="both"/>
      </w:pPr>
      <w:r>
        <w:t xml:space="preserve">7,2 km – Aan Café The Beatles neem je de </w:t>
      </w:r>
      <w:proofErr w:type="spellStart"/>
      <w:r>
        <w:t>linkerweg</w:t>
      </w:r>
      <w:proofErr w:type="spellEnd"/>
      <w:r>
        <w:t xml:space="preserve">, de Smisstraat. Deze volg je 200 meter, waarna je rechts een buurtweg neemt (wandelknooppunt 389). Je gaat hier links op de </w:t>
      </w:r>
      <w:proofErr w:type="spellStart"/>
      <w:r>
        <w:t>Lenniksesteenweg</w:t>
      </w:r>
      <w:proofErr w:type="spellEnd"/>
      <w:r>
        <w:t xml:space="preserve"> en 500 meter later kom je aan een Y, die je rechts neemt. Een smal pad leidt al snel naar de oprijlaan van Kasteel </w:t>
      </w:r>
      <w:proofErr w:type="spellStart"/>
      <w:r>
        <w:t>Budingen</w:t>
      </w:r>
      <w:proofErr w:type="spellEnd"/>
      <w:r>
        <w:t xml:space="preserve">. </w:t>
      </w:r>
      <w:r w:rsidRPr="006F7DD8">
        <w:t>Langs deze kant staat er geen waarschuwingsbord, maar aan</w:t>
      </w:r>
      <w:r>
        <w:rPr>
          <w:b/>
          <w:bCs/>
        </w:rPr>
        <w:t xml:space="preserve"> </w:t>
      </w:r>
      <w:r w:rsidRPr="006F7DD8">
        <w:t xml:space="preserve">de oprijlaan staat wel een bordje privé-weg. Om die reden neem je beter de </w:t>
      </w:r>
      <w:proofErr w:type="spellStart"/>
      <w:r w:rsidRPr="006F7DD8">
        <w:t>Lenniksesteenweg</w:t>
      </w:r>
      <w:proofErr w:type="spellEnd"/>
      <w:r w:rsidRPr="006F7DD8">
        <w:t xml:space="preserve"> en heb je in de verte zicht op</w:t>
      </w:r>
      <w:r>
        <w:rPr>
          <w:b/>
          <w:bCs/>
        </w:rPr>
        <w:t xml:space="preserve"> </w:t>
      </w:r>
      <w:r>
        <w:t xml:space="preserve">het kasteel van </w:t>
      </w:r>
      <w:proofErr w:type="spellStart"/>
      <w:r>
        <w:t>Budingen</w:t>
      </w:r>
      <w:proofErr w:type="spellEnd"/>
      <w:r>
        <w:t xml:space="preserve">. </w:t>
      </w:r>
      <w:r>
        <w:rPr>
          <w:b/>
          <w:bCs/>
        </w:rPr>
        <w:t xml:space="preserve">Het is een classicistisch gebouw dat dateert van 1743 en is vandaag in het bezit van de familie </w:t>
      </w:r>
      <w:r w:rsidRPr="006F7DD8">
        <w:rPr>
          <w:b/>
          <w:bCs/>
        </w:rPr>
        <w:t xml:space="preserve">De </w:t>
      </w:r>
      <w:proofErr w:type="spellStart"/>
      <w:r w:rsidRPr="006F7DD8">
        <w:rPr>
          <w:b/>
          <w:bCs/>
        </w:rPr>
        <w:t>Jonghe</w:t>
      </w:r>
      <w:proofErr w:type="spellEnd"/>
      <w:r w:rsidRPr="006F7DD8">
        <w:rPr>
          <w:b/>
          <w:bCs/>
        </w:rPr>
        <w:t xml:space="preserve"> </w:t>
      </w:r>
      <w:proofErr w:type="spellStart"/>
      <w:r w:rsidRPr="006F7DD8">
        <w:rPr>
          <w:b/>
          <w:bCs/>
        </w:rPr>
        <w:t>d'Ardoye</w:t>
      </w:r>
      <w:proofErr w:type="spellEnd"/>
      <w:r>
        <w:rPr>
          <w:b/>
          <w:bCs/>
        </w:rPr>
        <w:t xml:space="preserve">. </w:t>
      </w:r>
      <w:r>
        <w:t xml:space="preserve">Dit is een minder leuk stuk langs een fietspad. Je blijft dit volgen tot de eerste weg rechts voorbij een kasteel, en gaat zo de Frans </w:t>
      </w:r>
      <w:proofErr w:type="spellStart"/>
      <w:r>
        <w:t>Weyenbergstraat</w:t>
      </w:r>
      <w:proofErr w:type="spellEnd"/>
      <w:r>
        <w:t xml:space="preserve"> in, die je gedurende 900 meter volgt.</w:t>
      </w:r>
    </w:p>
    <w:p w14:paraId="6AA09E54" w14:textId="77777777" w:rsidR="00782DE1" w:rsidRDefault="00782DE1" w:rsidP="00782DE1">
      <w:pPr>
        <w:pStyle w:val="Lijstalinea"/>
        <w:jc w:val="both"/>
      </w:pPr>
    </w:p>
    <w:p w14:paraId="2EE6F9F2" w14:textId="77777777" w:rsidR="00782DE1" w:rsidRDefault="00782DE1" w:rsidP="00782DE1">
      <w:pPr>
        <w:pStyle w:val="Lijstalinea"/>
        <w:numPr>
          <w:ilvl w:val="0"/>
          <w:numId w:val="1"/>
        </w:numPr>
        <w:jc w:val="both"/>
      </w:pPr>
      <w:r>
        <w:t xml:space="preserve">10,4 km – Je neemt de eerste rechts, de Schamelbeekstraat en aan de Heilige Antoniuskapel ga je links, de Jan Vandersteenstraat in. Je neemt de tweede rechts, achter hoeve </w:t>
      </w:r>
      <w:proofErr w:type="spellStart"/>
      <w:r>
        <w:t>Zwaenhofstede</w:t>
      </w:r>
      <w:proofErr w:type="spellEnd"/>
      <w:r>
        <w:t>, richting de kerk van Oudenaken. Vlak voor de kerk neem je een veldweg naar links. Dit volg je gedurende 600 meter en volgt dit tot aan hen hoeve uit 1860. Je volgt de bocht tot aan het kruispunt. Hier ga je naar links, de Sint-Laureinsstraat in. Je neemt de bocht rechts aan de kerk tot aan een weg naar links.</w:t>
      </w:r>
    </w:p>
    <w:p w14:paraId="6E0F954C" w14:textId="77777777" w:rsidR="00782DE1" w:rsidRDefault="00782DE1" w:rsidP="00782DE1">
      <w:pPr>
        <w:pStyle w:val="Lijstalinea"/>
        <w:jc w:val="both"/>
      </w:pPr>
    </w:p>
    <w:p w14:paraId="66DF8363" w14:textId="77777777" w:rsidR="00782DE1" w:rsidRDefault="00782DE1" w:rsidP="00782DE1">
      <w:pPr>
        <w:pStyle w:val="Lijstalinea"/>
        <w:numPr>
          <w:ilvl w:val="0"/>
          <w:numId w:val="1"/>
        </w:numPr>
        <w:jc w:val="both"/>
      </w:pPr>
      <w:r>
        <w:lastRenderedPageBreak/>
        <w:t xml:space="preserve">12,1 km – Ga rechtdoor tot aan de T-splitsing op de Postweg. Ga naar rechts en meteen naar links, een klein pad in. Ga 500 meter rechtdoor en neem het eerste pad naar rechts, het domein van het kasteel van Gaasbeek in. Vervolgens ga je naar links, tussen twee vijvers en volg je het pad verder naar links .Bij een Y-splitsing ga je naar rechts tot aan de ingang van het kasteel. </w:t>
      </w:r>
      <w:r>
        <w:rPr>
          <w:b/>
          <w:bCs/>
        </w:rPr>
        <w:t>Op deze locatie was er al in de 13</w:t>
      </w:r>
      <w:r w:rsidRPr="003E606B">
        <w:rPr>
          <w:b/>
          <w:bCs/>
          <w:vertAlign w:val="superscript"/>
        </w:rPr>
        <w:t>de</w:t>
      </w:r>
      <w:r>
        <w:rPr>
          <w:b/>
          <w:bCs/>
        </w:rPr>
        <w:t xml:space="preserve"> eeuw een burcht. Het is een plek vol geschiedenis, zowel qua gebeurtenissen als qua personen, met onder andere de graaf van Egmont die er hier enkele jaren zijn residentie had. Het uitzicht vandaag is 19</w:t>
      </w:r>
      <w:r w:rsidRPr="003E606B">
        <w:rPr>
          <w:b/>
          <w:bCs/>
          <w:vertAlign w:val="superscript"/>
        </w:rPr>
        <w:t>de</w:t>
      </w:r>
      <w:r>
        <w:rPr>
          <w:b/>
          <w:bCs/>
        </w:rPr>
        <w:t xml:space="preserve"> </w:t>
      </w:r>
      <w:proofErr w:type="spellStart"/>
      <w:r>
        <w:rPr>
          <w:b/>
          <w:bCs/>
        </w:rPr>
        <w:t>eeuws</w:t>
      </w:r>
      <w:proofErr w:type="spellEnd"/>
      <w:r>
        <w:rPr>
          <w:b/>
          <w:bCs/>
        </w:rPr>
        <w:t xml:space="preserve">. Gaasbeek heeft naast een knappe collectie ook een mooie tuin. Een bezoek is dan ook de moeite waard. </w:t>
      </w:r>
      <w:r>
        <w:t xml:space="preserve">Je wandelt weg van het kasteel via de dreef tot aan de parking en </w:t>
      </w:r>
      <w:proofErr w:type="spellStart"/>
      <w:r>
        <w:t>Krijmerie</w:t>
      </w:r>
      <w:proofErr w:type="spellEnd"/>
      <w:r>
        <w:t xml:space="preserve"> van Gaasbeek.</w:t>
      </w:r>
    </w:p>
    <w:p w14:paraId="27C053B1" w14:textId="77777777" w:rsidR="00782DE1" w:rsidRDefault="00782DE1" w:rsidP="00782DE1">
      <w:pPr>
        <w:pStyle w:val="Lijstalinea"/>
        <w:jc w:val="both"/>
      </w:pPr>
    </w:p>
    <w:p w14:paraId="18578844" w14:textId="77777777" w:rsidR="00782DE1" w:rsidRDefault="00782DE1" w:rsidP="00782DE1">
      <w:pPr>
        <w:pStyle w:val="Lijstalinea"/>
        <w:numPr>
          <w:ilvl w:val="0"/>
          <w:numId w:val="1"/>
        </w:numPr>
        <w:jc w:val="both"/>
      </w:pPr>
      <w:r>
        <w:t xml:space="preserve">14,1 km – Iets rechts ga je het pad naar domein Groenenberg in. Aan de poort ga je naar links, het domein zelf in. Je wandelt naar kasteel Groenenberg. </w:t>
      </w:r>
      <w:r>
        <w:rPr>
          <w:b/>
          <w:bCs/>
        </w:rPr>
        <w:t>Dit kasteel dateert van de late 19</w:t>
      </w:r>
      <w:r w:rsidRPr="007B6F4B">
        <w:rPr>
          <w:b/>
          <w:bCs/>
          <w:vertAlign w:val="superscript"/>
        </w:rPr>
        <w:t>de</w:t>
      </w:r>
      <w:r>
        <w:rPr>
          <w:b/>
          <w:bCs/>
        </w:rPr>
        <w:t xml:space="preserve"> eeuw en werd gebouwd in opdracht van een Brusselse notaris. Naast het kasteel is vooral het mooie domein en park de moeite, met heel wat fleurige bloemen en een vijver.</w:t>
      </w:r>
      <w:r>
        <w:t xml:space="preserve"> Je gaat aan de splitsing naar links, waarbij het kasteel aan je rechterzijde blijft. Je wandelt naar en rond de vijver en gaat nog even rechtdoor via geïmproviseerde trappen naar </w:t>
      </w:r>
      <w:proofErr w:type="spellStart"/>
      <w:r>
        <w:t>bvoven</w:t>
      </w:r>
      <w:proofErr w:type="spellEnd"/>
      <w:r>
        <w:t>, tot aan een pad naar links naar de Groenenbergstraat, via een zwart stalen hek. Ga hier naar rechts, vervolgens naar links en kort daarna opnieuw naar rechts, een veldweg in (Groenenbergwandeling). Deze komt uit op de Postweg die je naar links neemt tot aan een Y-splitsing.</w:t>
      </w:r>
    </w:p>
    <w:p w14:paraId="71135FCF" w14:textId="77777777" w:rsidR="00782DE1" w:rsidRDefault="00782DE1" w:rsidP="00782DE1">
      <w:pPr>
        <w:pStyle w:val="Lijstalinea"/>
        <w:jc w:val="both"/>
      </w:pPr>
    </w:p>
    <w:p w14:paraId="0F4F7081" w14:textId="77777777" w:rsidR="00782DE1" w:rsidRDefault="00782DE1" w:rsidP="00782DE1">
      <w:pPr>
        <w:pStyle w:val="Lijstalinea"/>
        <w:numPr>
          <w:ilvl w:val="0"/>
          <w:numId w:val="1"/>
        </w:numPr>
        <w:jc w:val="both"/>
      </w:pPr>
      <w:r>
        <w:t xml:space="preserve">16,2 km – Neem de rechtse straat, de Smidsestraat. Neem de straat rechts voor het rond punt, de </w:t>
      </w:r>
      <w:proofErr w:type="spellStart"/>
      <w:r>
        <w:t>Inkendaalstraat</w:t>
      </w:r>
      <w:proofErr w:type="spellEnd"/>
      <w:r>
        <w:t>. Aan een kruispunt ga je rechtdoor, de Kamstraat in.  Ga verder tot aan de Appelboomstraat.</w:t>
      </w:r>
    </w:p>
    <w:p w14:paraId="759BB258" w14:textId="77777777" w:rsidR="00782DE1" w:rsidRDefault="00782DE1" w:rsidP="00782DE1">
      <w:pPr>
        <w:pStyle w:val="Lijstalinea"/>
        <w:jc w:val="both"/>
      </w:pPr>
    </w:p>
    <w:p w14:paraId="7115BD9F" w14:textId="77777777" w:rsidR="00782DE1" w:rsidRDefault="00782DE1" w:rsidP="00782DE1">
      <w:pPr>
        <w:pStyle w:val="Lijstalinea"/>
        <w:numPr>
          <w:ilvl w:val="0"/>
          <w:numId w:val="1"/>
        </w:numPr>
        <w:jc w:val="both"/>
      </w:pPr>
      <w:r>
        <w:t xml:space="preserve"> 17,3 km – Steek de straat over en ga de buurtweg in. Steek opnieuw een straat over en vervolg het pad. Na 600 meter kom je aan een T-splitsing. Ga hier naar rechts. Het pad komt uit in een bocht. Ga rechtdoor. Je komt uit op de Hoogstraat. Ga rechtdoor, </w:t>
      </w:r>
      <w:proofErr w:type="spellStart"/>
      <w:r>
        <w:t>Volsembroek</w:t>
      </w:r>
      <w:proofErr w:type="spellEnd"/>
      <w:r>
        <w:t xml:space="preserve"> in. Volgt dit pad tot aan het einde en ga naar links. Neem het pad tussen de twee vijvers in. </w:t>
      </w:r>
    </w:p>
    <w:p w14:paraId="6A186D14" w14:textId="77777777" w:rsidR="00782DE1" w:rsidRDefault="00782DE1" w:rsidP="00782DE1">
      <w:pPr>
        <w:pStyle w:val="Lijstalinea"/>
        <w:jc w:val="both"/>
      </w:pPr>
    </w:p>
    <w:p w14:paraId="461D7CE5" w14:textId="77777777" w:rsidR="00782DE1" w:rsidRDefault="00782DE1" w:rsidP="00782DE1">
      <w:pPr>
        <w:pStyle w:val="Lijstalinea"/>
        <w:numPr>
          <w:ilvl w:val="0"/>
          <w:numId w:val="1"/>
        </w:numPr>
        <w:jc w:val="both"/>
      </w:pPr>
      <w:r>
        <w:t xml:space="preserve">19,9 km – Je komt uit op de Victor </w:t>
      </w:r>
      <w:proofErr w:type="spellStart"/>
      <w:r>
        <w:t>Nonnemanstraat</w:t>
      </w:r>
      <w:proofErr w:type="spellEnd"/>
      <w:r>
        <w:t xml:space="preserve">. Ga naar rechts tot je in een bocht een </w:t>
      </w:r>
      <w:proofErr w:type="spellStart"/>
      <w:r>
        <w:t>kasseweg</w:t>
      </w:r>
      <w:proofErr w:type="spellEnd"/>
      <w:r>
        <w:t xml:space="preserve"> ziet. Neem deze. Aan een T ga je naar links tot aan de kerk van Sint-Pieters-Leeuw. Ga rechtdoor tot aan een kapel waar je het domein Coloma in gaat. Neem hier de eerste rechts, ga vervolgens naar links en aan de Japanse toren ga je naar links. Je komt voorbij het kasteel Coloma. Je gaat door de poort. </w:t>
      </w:r>
      <w:r>
        <w:rPr>
          <w:b/>
          <w:bCs/>
        </w:rPr>
        <w:t>Hier zie je het mooie kasteel van Coloma dat dateert uit de 16</w:t>
      </w:r>
      <w:r w:rsidRPr="001E76B8">
        <w:rPr>
          <w:b/>
          <w:bCs/>
          <w:vertAlign w:val="superscript"/>
        </w:rPr>
        <w:t>de</w:t>
      </w:r>
      <w:r>
        <w:rPr>
          <w:b/>
          <w:bCs/>
        </w:rPr>
        <w:t xml:space="preserve"> eeuw en gebouwd werd in opdracht van een Brusselse schepen. Omringd door water staat er vlak ernaast ook nog een koetsiershuis. In de buurt vind je een grote rozentuin. </w:t>
      </w:r>
      <w:r>
        <w:t xml:space="preserve">Hier eindigt de tweede etappe.  </w:t>
      </w:r>
    </w:p>
    <w:p w14:paraId="55D1A0C6" w14:textId="77777777" w:rsidR="00AC07C8" w:rsidRDefault="00AC07C8"/>
    <w:sectPr w:rsidR="00AC07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A14B5"/>
    <w:multiLevelType w:val="hybridMultilevel"/>
    <w:tmpl w:val="5B66EBD4"/>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600336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F10"/>
    <w:rsid w:val="00104F10"/>
    <w:rsid w:val="00782DE1"/>
    <w:rsid w:val="00AC07C8"/>
    <w:rsid w:val="00AD4A5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BA573B-6E14-49F8-8C71-2313270BA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82DE1"/>
  </w:style>
  <w:style w:type="paragraph" w:styleId="Kop1">
    <w:name w:val="heading 1"/>
    <w:basedOn w:val="Standaard"/>
    <w:next w:val="Standaard"/>
    <w:link w:val="Kop1Char"/>
    <w:uiPriority w:val="9"/>
    <w:qFormat/>
    <w:rsid w:val="00104F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04F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04F1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04F1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04F1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04F1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04F1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04F1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04F1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04F10"/>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04F10"/>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04F10"/>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104F10"/>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04F10"/>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04F1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04F1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04F1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04F10"/>
    <w:rPr>
      <w:rFonts w:eastAsiaTheme="majorEastAsia" w:cstheme="majorBidi"/>
      <w:color w:val="272727" w:themeColor="text1" w:themeTint="D8"/>
    </w:rPr>
  </w:style>
  <w:style w:type="paragraph" w:styleId="Titel">
    <w:name w:val="Title"/>
    <w:basedOn w:val="Standaard"/>
    <w:next w:val="Standaard"/>
    <w:link w:val="TitelChar"/>
    <w:uiPriority w:val="10"/>
    <w:qFormat/>
    <w:rsid w:val="00104F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04F1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04F1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04F1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04F1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04F10"/>
    <w:rPr>
      <w:i/>
      <w:iCs/>
      <w:color w:val="404040" w:themeColor="text1" w:themeTint="BF"/>
    </w:rPr>
  </w:style>
  <w:style w:type="paragraph" w:styleId="Lijstalinea">
    <w:name w:val="List Paragraph"/>
    <w:basedOn w:val="Standaard"/>
    <w:uiPriority w:val="34"/>
    <w:qFormat/>
    <w:rsid w:val="00104F10"/>
    <w:pPr>
      <w:ind w:left="720"/>
      <w:contextualSpacing/>
    </w:pPr>
  </w:style>
  <w:style w:type="character" w:styleId="Intensievebenadrukking">
    <w:name w:val="Intense Emphasis"/>
    <w:basedOn w:val="Standaardalinea-lettertype"/>
    <w:uiPriority w:val="21"/>
    <w:qFormat/>
    <w:rsid w:val="00104F10"/>
    <w:rPr>
      <w:i/>
      <w:iCs/>
      <w:color w:val="0F4761" w:themeColor="accent1" w:themeShade="BF"/>
    </w:rPr>
  </w:style>
  <w:style w:type="paragraph" w:styleId="Duidelijkcitaat">
    <w:name w:val="Intense Quote"/>
    <w:basedOn w:val="Standaard"/>
    <w:next w:val="Standaard"/>
    <w:link w:val="DuidelijkcitaatChar"/>
    <w:uiPriority w:val="30"/>
    <w:qFormat/>
    <w:rsid w:val="00104F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04F10"/>
    <w:rPr>
      <w:i/>
      <w:iCs/>
      <w:color w:val="0F4761" w:themeColor="accent1" w:themeShade="BF"/>
    </w:rPr>
  </w:style>
  <w:style w:type="character" w:styleId="Intensieveverwijzing">
    <w:name w:val="Intense Reference"/>
    <w:basedOn w:val="Standaardalinea-lettertype"/>
    <w:uiPriority w:val="32"/>
    <w:qFormat/>
    <w:rsid w:val="00104F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860</Words>
  <Characters>4734</Characters>
  <Application>Microsoft Office Word</Application>
  <DocSecurity>0</DocSecurity>
  <Lines>39</Lines>
  <Paragraphs>11</Paragraphs>
  <ScaleCrop>false</ScaleCrop>
  <Company/>
  <LinksUpToDate>false</LinksUpToDate>
  <CharactersWithSpaces>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Verhelst</dc:creator>
  <cp:keywords/>
  <dc:description/>
  <cp:lastModifiedBy>Jeroen Verhelst</cp:lastModifiedBy>
  <cp:revision>2</cp:revision>
  <dcterms:created xsi:type="dcterms:W3CDTF">2025-04-01T17:33:00Z</dcterms:created>
  <dcterms:modified xsi:type="dcterms:W3CDTF">2025-04-01T17:33:00Z</dcterms:modified>
</cp:coreProperties>
</file>