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10C781" w14:textId="77777777" w:rsidR="00521969" w:rsidRDefault="00521969" w:rsidP="00521969">
      <w:pPr>
        <w:rPr>
          <w:b/>
          <w:bCs/>
        </w:rPr>
      </w:pPr>
      <w:r>
        <w:rPr>
          <w:b/>
          <w:bCs/>
        </w:rPr>
        <w:t xml:space="preserve">Etappe 1: Beersel – </w:t>
      </w:r>
      <w:proofErr w:type="spellStart"/>
      <w:r>
        <w:rPr>
          <w:b/>
          <w:bCs/>
        </w:rPr>
        <w:t>Lembeek</w:t>
      </w:r>
      <w:proofErr w:type="spellEnd"/>
      <w:r>
        <w:rPr>
          <w:b/>
          <w:bCs/>
        </w:rPr>
        <w:t xml:space="preserve"> (17,7 km waarvan 10,9 km onverhard)</w:t>
      </w:r>
    </w:p>
    <w:p w14:paraId="5AC29460" w14:textId="77777777" w:rsidR="00521969" w:rsidRDefault="00521969" w:rsidP="00521969">
      <w:pPr>
        <w:rPr>
          <w:b/>
          <w:bCs/>
        </w:rPr>
      </w:pPr>
      <w:r w:rsidRPr="00BD4C81">
        <w:rPr>
          <w:b/>
          <w:bCs/>
          <w:noProof/>
        </w:rPr>
        <w:drawing>
          <wp:inline distT="0" distB="0" distL="0" distR="0" wp14:anchorId="485A735A" wp14:editId="510816A4">
            <wp:extent cx="5760720" cy="1088390"/>
            <wp:effectExtent l="0" t="0" r="0" b="0"/>
            <wp:docPr id="979286650" name="Afbeelding 1" descr="Afbeelding met Perceel, lijn, diagram, Lettertyp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9286650" name="Afbeelding 1" descr="Afbeelding met Perceel, lijn, diagram, Lettertype&#10;&#10;Door AI gegenereerde inhoud is mogelijk onjuist."/>
                    <pic:cNvPicPr/>
                  </pic:nvPicPr>
                  <pic:blipFill>
                    <a:blip r:embed="rId5"/>
                    <a:stretch>
                      <a:fillRect/>
                    </a:stretch>
                  </pic:blipFill>
                  <pic:spPr>
                    <a:xfrm>
                      <a:off x="0" y="0"/>
                      <a:ext cx="5760720" cy="1088390"/>
                    </a:xfrm>
                    <a:prstGeom prst="rect">
                      <a:avLst/>
                    </a:prstGeom>
                  </pic:spPr>
                </pic:pic>
              </a:graphicData>
            </a:graphic>
          </wp:inline>
        </w:drawing>
      </w:r>
    </w:p>
    <w:p w14:paraId="75C31218" w14:textId="77777777" w:rsidR="00521969" w:rsidRDefault="00521969" w:rsidP="00521969">
      <w:pPr>
        <w:pStyle w:val="Lijstalinea"/>
        <w:numPr>
          <w:ilvl w:val="0"/>
          <w:numId w:val="1"/>
        </w:numPr>
        <w:jc w:val="both"/>
      </w:pPr>
      <w:r>
        <w:t xml:space="preserve">Aan het station van Beersel neem je de kant van spoor 2 en het pad tot aan de T-splitsing op de </w:t>
      </w:r>
      <w:proofErr w:type="spellStart"/>
      <w:r>
        <w:t>Lotseweg</w:t>
      </w:r>
      <w:proofErr w:type="spellEnd"/>
      <w:r>
        <w:t xml:space="preserve"> die je naar links neemt. Je passeert al snel het Kasteel van Beersel. </w:t>
      </w:r>
      <w:r w:rsidRPr="0040390C">
        <w:rPr>
          <w:b/>
          <w:bCs/>
        </w:rPr>
        <w:t xml:space="preserve">Het Kasteel van Beersel, gebouwd rond 1300 door Godfried van </w:t>
      </w:r>
      <w:proofErr w:type="spellStart"/>
      <w:r w:rsidRPr="0040390C">
        <w:rPr>
          <w:b/>
          <w:bCs/>
        </w:rPr>
        <w:t>Hellebeke</w:t>
      </w:r>
      <w:proofErr w:type="spellEnd"/>
      <w:r w:rsidRPr="0040390C">
        <w:rPr>
          <w:b/>
          <w:bCs/>
        </w:rPr>
        <w:t>, diende als een strategische versterking ter verdediging van Brussel. Tijdens de Brabantse Successieoorlog in de 14e eeuw werd het meerdere keren belegerd en heropgebouwd. In de 15e eeuw werd het opnieuw beschadigd. Vanaf de 17</w:t>
      </w:r>
      <w:r w:rsidRPr="0040390C">
        <w:rPr>
          <w:b/>
          <w:bCs/>
          <w:vertAlign w:val="superscript"/>
        </w:rPr>
        <w:t>de</w:t>
      </w:r>
      <w:r w:rsidRPr="0040390C">
        <w:rPr>
          <w:b/>
          <w:bCs/>
        </w:rPr>
        <w:t xml:space="preserve"> eeuw werd het herstelde kasteel een </w:t>
      </w:r>
      <w:proofErr w:type="spellStart"/>
      <w:r w:rsidRPr="0040390C">
        <w:rPr>
          <w:b/>
          <w:bCs/>
        </w:rPr>
        <w:t>privé-woning</w:t>
      </w:r>
      <w:proofErr w:type="spellEnd"/>
      <w:r w:rsidRPr="0040390C">
        <w:rPr>
          <w:b/>
          <w:bCs/>
        </w:rPr>
        <w:t>. Tegenwoordig is het een van de best bewaarde waterburchten van België en een populaire toeristische trekpleister.</w:t>
      </w:r>
      <w:r w:rsidRPr="0040390C">
        <w:rPr>
          <w:i/>
          <w:iCs/>
        </w:rPr>
        <w:t xml:space="preserve">  </w:t>
      </w:r>
      <w:r>
        <w:t>Je gaat onder een spoorwegbrug en meteen naar rechts, de Kasteelstraat in. Deze wordt na een tijdje een kasseiweg. Je blijft dit volgen tot aan het kruispunt met de Laarheidestraat.</w:t>
      </w:r>
    </w:p>
    <w:p w14:paraId="579A2026" w14:textId="77777777" w:rsidR="00521969" w:rsidRDefault="00521969" w:rsidP="00521969">
      <w:pPr>
        <w:pStyle w:val="Lijstalinea"/>
      </w:pPr>
    </w:p>
    <w:p w14:paraId="4ED02E57" w14:textId="77777777" w:rsidR="00521969" w:rsidRDefault="00521969" w:rsidP="00521969">
      <w:pPr>
        <w:pStyle w:val="Lijstalinea"/>
        <w:numPr>
          <w:ilvl w:val="0"/>
          <w:numId w:val="1"/>
        </w:numPr>
        <w:jc w:val="both"/>
      </w:pPr>
      <w:r>
        <w:t xml:space="preserve">1,1 km - Aan de Laarheidestraat zie je aan de overkant de Sint-Lambertuskapel. Je wandelt hier langs, maar gaat meteen naar rechts, een kleine weg tussen de struiken in.  Na 200 meter kom je uit op de Sanatoriumstraat. Deze steek je over en je neemt de kasseiweg. Deze komt uit op een onverharde weg, tot aan een T-splitsing met de Hendrik </w:t>
      </w:r>
      <w:proofErr w:type="spellStart"/>
      <w:r>
        <w:t>Conscienceweg</w:t>
      </w:r>
      <w:proofErr w:type="spellEnd"/>
      <w:r>
        <w:t xml:space="preserve"> die je links inslaat om bij de Y-splitsing meteen links aan te houden. 200 meter later sla je rechts, de Hoeveweg, in. Aan een volgende Y houd je rechts aan. Je komt uit op de Ast/Donderveldweg</w:t>
      </w:r>
    </w:p>
    <w:p w14:paraId="238EA5F6" w14:textId="77777777" w:rsidR="00521969" w:rsidRDefault="00521969" w:rsidP="00521969">
      <w:pPr>
        <w:pStyle w:val="Lijstalinea"/>
      </w:pPr>
    </w:p>
    <w:p w14:paraId="3281867D" w14:textId="77777777" w:rsidR="00521969" w:rsidRDefault="00521969" w:rsidP="00521969">
      <w:pPr>
        <w:pStyle w:val="Lijstalinea"/>
        <w:numPr>
          <w:ilvl w:val="0"/>
          <w:numId w:val="1"/>
        </w:numPr>
        <w:jc w:val="both"/>
      </w:pPr>
      <w:r>
        <w:t>2,3 km – Je neemt deze kasseiweg naar links. Aan een Y-splitsing neem je de rechtse weg en even later kom je opnieuw aan een Y en ga je weer rechts tot aan een T-splitsing. Hier sla je links af. Deze weg volg je 800 meter tot aan een nieuwe T-splitsing op de Begijnbosstraat.  Je gaat hier naar rechts en 200 meter later naar links, waar je aan een bankje een veldweg richting het Begijnbos neemt.</w:t>
      </w:r>
    </w:p>
    <w:p w14:paraId="2E114520" w14:textId="77777777" w:rsidR="00521969" w:rsidRDefault="00521969" w:rsidP="00521969">
      <w:pPr>
        <w:pStyle w:val="Lijstalinea"/>
      </w:pPr>
    </w:p>
    <w:p w14:paraId="67959CB0" w14:textId="77777777" w:rsidR="00521969" w:rsidRDefault="00521969" w:rsidP="00521969">
      <w:pPr>
        <w:pStyle w:val="Lijstalinea"/>
        <w:numPr>
          <w:ilvl w:val="0"/>
          <w:numId w:val="1"/>
        </w:numPr>
        <w:jc w:val="both"/>
      </w:pPr>
      <w:r>
        <w:t xml:space="preserve">3,7 km – Na 200 meter neem je de T-splitsing naar rechts en 100 meter verder naar links, een bospad in. Je neemt hier niet het GR-pad maar volgt wel de witte pijl op de boom. Dit pad komt 300 meter verder uit op de </w:t>
      </w:r>
      <w:proofErr w:type="spellStart"/>
      <w:r>
        <w:t>Bruineputstraat</w:t>
      </w:r>
      <w:proofErr w:type="spellEnd"/>
      <w:r>
        <w:t xml:space="preserve">. Het is hier een smal pad links van een houten hek naar een privé-tuin. Je volgt het onverharde pad tot aan een kasseiweg en neemt deze naar links en vervolgens veldweg </w:t>
      </w:r>
      <w:proofErr w:type="spellStart"/>
      <w:r>
        <w:t>Kissem</w:t>
      </w:r>
      <w:proofErr w:type="spellEnd"/>
      <w:r>
        <w:t xml:space="preserve"> naar rechts en heel de tijd rechtdoor.</w:t>
      </w:r>
    </w:p>
    <w:p w14:paraId="71A8F163" w14:textId="77777777" w:rsidR="00521969" w:rsidRDefault="00521969" w:rsidP="00521969">
      <w:pPr>
        <w:pStyle w:val="Lijstalinea"/>
      </w:pPr>
    </w:p>
    <w:p w14:paraId="794160EB" w14:textId="77777777" w:rsidR="00521969" w:rsidRDefault="00521969" w:rsidP="00521969">
      <w:pPr>
        <w:pStyle w:val="Lijstalinea"/>
        <w:numPr>
          <w:ilvl w:val="0"/>
          <w:numId w:val="1"/>
        </w:numPr>
        <w:jc w:val="both"/>
      </w:pPr>
      <w:r>
        <w:t xml:space="preserve">5,4 km – Je komt uit op de Solheidestraat. Deze neem je naar rechts en vervolgens kom je aan de </w:t>
      </w:r>
      <w:proofErr w:type="spellStart"/>
      <w:r>
        <w:t>Lotseweg</w:t>
      </w:r>
      <w:proofErr w:type="spellEnd"/>
      <w:r>
        <w:t xml:space="preserve"> die je naar links neemt. Je passeert aan het domein </w:t>
      </w:r>
      <w:proofErr w:type="spellStart"/>
      <w:r>
        <w:t>Gravenhof</w:t>
      </w:r>
      <w:proofErr w:type="spellEnd"/>
      <w:r>
        <w:t xml:space="preserve">. </w:t>
      </w:r>
      <w:bookmarkStart w:id="0" w:name="_Hlk192533999"/>
      <w:r w:rsidRPr="00861A29">
        <w:rPr>
          <w:b/>
          <w:bCs/>
        </w:rPr>
        <w:t>Dit was in de 17</w:t>
      </w:r>
      <w:r w:rsidRPr="00861A29">
        <w:rPr>
          <w:b/>
          <w:bCs/>
          <w:vertAlign w:val="superscript"/>
        </w:rPr>
        <w:t>de</w:t>
      </w:r>
      <w:r w:rsidRPr="00861A29">
        <w:rPr>
          <w:b/>
          <w:bCs/>
        </w:rPr>
        <w:t xml:space="preserve"> eeuw het Hof van Kesterbeek en  ging doorheen de eeuwen van de familie Le Roy naar de adellijke familie die lange tijd de burgemeesters van Dworp zouden leveren. Tegenwoordig is het een feestzaal. </w:t>
      </w:r>
      <w:bookmarkEnd w:id="0"/>
      <w:r>
        <w:t xml:space="preserve">Aan de drukke </w:t>
      </w:r>
      <w:proofErr w:type="spellStart"/>
      <w:r>
        <w:t>Alsembergsesteenweg</w:t>
      </w:r>
      <w:proofErr w:type="spellEnd"/>
      <w:r>
        <w:t xml:space="preserve"> ga je even naar links en steek je over om de Kerkstraat in te gaan en daarna meteen naar rechts. Je wandelt nu een stuk op het Hendrik </w:t>
      </w:r>
      <w:proofErr w:type="spellStart"/>
      <w:r>
        <w:t>Consciencepad</w:t>
      </w:r>
      <w:proofErr w:type="spellEnd"/>
      <w:r>
        <w:t>.</w:t>
      </w:r>
    </w:p>
    <w:p w14:paraId="5C2FFE3F" w14:textId="77777777" w:rsidR="00521969" w:rsidRDefault="00521969" w:rsidP="00521969">
      <w:pPr>
        <w:pStyle w:val="Lijstalinea"/>
      </w:pPr>
    </w:p>
    <w:p w14:paraId="38399FDD" w14:textId="77777777" w:rsidR="00521969" w:rsidRDefault="00521969" w:rsidP="00521969">
      <w:pPr>
        <w:pStyle w:val="Lijstalinea"/>
        <w:numPr>
          <w:ilvl w:val="0"/>
          <w:numId w:val="1"/>
        </w:numPr>
        <w:jc w:val="both"/>
      </w:pPr>
      <w:r>
        <w:lastRenderedPageBreak/>
        <w:t xml:space="preserve">5,6 km – Je volgt het pad en passeert zo langs de molenvijver, via een </w:t>
      </w:r>
      <w:proofErr w:type="spellStart"/>
      <w:r>
        <w:t>vlonderpad</w:t>
      </w:r>
      <w:proofErr w:type="spellEnd"/>
      <w:r>
        <w:t xml:space="preserve"> naar de kikkervijver en de eerste uitlopers van het </w:t>
      </w:r>
      <w:proofErr w:type="spellStart"/>
      <w:r>
        <w:t>Hallerbos</w:t>
      </w:r>
      <w:proofErr w:type="spellEnd"/>
      <w:r>
        <w:t xml:space="preserve">. Het pad komt uit op </w:t>
      </w:r>
      <w:proofErr w:type="spellStart"/>
      <w:r>
        <w:t>Winkelaar</w:t>
      </w:r>
      <w:proofErr w:type="spellEnd"/>
      <w:r>
        <w:t xml:space="preserve"> wat je naar links volgt en na 50 meter meteen verlaat via een pad aan je rechterkant. Ook Kapittel volg je maar kort. Via een houten constructie ga je het bos in. Je volgt deze weg 800 meter.</w:t>
      </w:r>
    </w:p>
    <w:p w14:paraId="15B6A71F" w14:textId="77777777" w:rsidR="00521969" w:rsidRDefault="00521969" w:rsidP="00521969">
      <w:pPr>
        <w:pStyle w:val="Lijstalinea"/>
      </w:pPr>
    </w:p>
    <w:p w14:paraId="1B360ED4" w14:textId="77777777" w:rsidR="00521969" w:rsidRDefault="00521969" w:rsidP="00521969">
      <w:pPr>
        <w:pStyle w:val="Lijstalinea"/>
        <w:numPr>
          <w:ilvl w:val="0"/>
          <w:numId w:val="1"/>
        </w:numPr>
        <w:jc w:val="both"/>
      </w:pPr>
      <w:r>
        <w:t xml:space="preserve">7,7 km – Aan de </w:t>
      </w:r>
      <w:proofErr w:type="spellStart"/>
      <w:r>
        <w:t>Hallerbosstraat</w:t>
      </w:r>
      <w:proofErr w:type="spellEnd"/>
      <w:r>
        <w:t xml:space="preserve"> ga je naar links. Aan het kruispunt van het </w:t>
      </w:r>
      <w:proofErr w:type="spellStart"/>
      <w:r>
        <w:t>Kriekske</w:t>
      </w:r>
      <w:proofErr w:type="spellEnd"/>
      <w:r>
        <w:t xml:space="preserve"> ga je rechtdoor. Aan een bord met fietsroute  58 en straatnaam </w:t>
      </w:r>
      <w:proofErr w:type="spellStart"/>
      <w:r>
        <w:t>Hallerbosstraat</w:t>
      </w:r>
      <w:proofErr w:type="spellEnd"/>
      <w:r>
        <w:t xml:space="preserve"> ga je naar rechts. Aan de T-splitsing met de vijver ga je naar rechts. Aan deze vijver kan je in een houten paviljoen overdekt picknicken.  Je zit nu even op de reebokwandeling en volgt het gele paaltje. Bij een kruispunt volg je de gele paal niet maar ga je rechtdoor naar boven (een pad toegankelijk voor voetgangers, maar niet voor fietsers en gemotoriseerde voertuigen. Je komt aan de Lorkendreef en gaat hier naar rechts en meteen naar links. Kort na een grenspaal aan je linkerzijde neem je een pad naar links. </w:t>
      </w:r>
    </w:p>
    <w:p w14:paraId="03E3A832" w14:textId="77777777" w:rsidR="00521969" w:rsidRDefault="00521969" w:rsidP="00521969">
      <w:pPr>
        <w:pStyle w:val="Lijstalinea"/>
      </w:pPr>
    </w:p>
    <w:p w14:paraId="4FB83D16" w14:textId="77777777" w:rsidR="00521969" w:rsidRDefault="00521969" w:rsidP="00521969">
      <w:pPr>
        <w:pStyle w:val="Lijstalinea"/>
        <w:jc w:val="both"/>
      </w:pPr>
    </w:p>
    <w:p w14:paraId="6A0C544C" w14:textId="77777777" w:rsidR="00521969" w:rsidRDefault="00521969" w:rsidP="00521969">
      <w:pPr>
        <w:pStyle w:val="Lijstalinea"/>
        <w:numPr>
          <w:ilvl w:val="0"/>
          <w:numId w:val="1"/>
        </w:numPr>
        <w:jc w:val="both"/>
      </w:pPr>
      <w:r>
        <w:t xml:space="preserve">9,5  km– Op de T ga je naar rechts en meteen de bocht naar links, de Jansheideberg. Je volgt nu de blauwe Sequoiawandeling. Na 400 meter sla je rechts in. Je komt uit op de Zwarte </w:t>
      </w:r>
      <w:proofErr w:type="spellStart"/>
      <w:r>
        <w:t>notelaarsdreef</w:t>
      </w:r>
      <w:proofErr w:type="spellEnd"/>
      <w:r>
        <w:t xml:space="preserve"> en gaat opnieuw naar rechts aan een driesprong. Je volgt dit pad 900 meter tot aan de </w:t>
      </w:r>
      <w:proofErr w:type="spellStart"/>
      <w:r>
        <w:t>Pijpaenshoek</w:t>
      </w:r>
      <w:proofErr w:type="spellEnd"/>
      <w:r>
        <w:t>. Hier ga je onder de brug van de autostrade en vervolgens naar links. Je arriveert even later via een blauw paaltje naar rechts aan de Arenbergvijver.</w:t>
      </w:r>
    </w:p>
    <w:p w14:paraId="760AE99B" w14:textId="77777777" w:rsidR="00521969" w:rsidRDefault="00521969" w:rsidP="00521969">
      <w:pPr>
        <w:pStyle w:val="Lijstalinea"/>
      </w:pPr>
    </w:p>
    <w:p w14:paraId="1BB0E522" w14:textId="77777777" w:rsidR="00521969" w:rsidRDefault="00521969" w:rsidP="00521969">
      <w:pPr>
        <w:pStyle w:val="Lijstalinea"/>
        <w:numPr>
          <w:ilvl w:val="0"/>
          <w:numId w:val="1"/>
        </w:numPr>
        <w:jc w:val="both"/>
      </w:pPr>
      <w:r>
        <w:t xml:space="preserve">11,6 km – Iets voorbij de vijver ga je naar rechts (niet langer de blauwe </w:t>
      </w:r>
      <w:proofErr w:type="spellStart"/>
      <w:r>
        <w:t>sequoiawandel</w:t>
      </w:r>
      <w:proofErr w:type="spellEnd"/>
      <w:r>
        <w:t xml:space="preserve">, maar wel Plan Boommarter). Je blijft het pad Plan Boommarter volgen naar rechts via een brugje over de Steenputbeek. Deze komt uit op Houtveld. Je gaat 200 meter rechtdoor en buigt dan linksaf (Plan Boommarter) richting de </w:t>
      </w:r>
      <w:proofErr w:type="spellStart"/>
      <w:r>
        <w:t>Nijvelsesteenweg</w:t>
      </w:r>
      <w:proofErr w:type="spellEnd"/>
      <w:r>
        <w:t xml:space="preserve">. </w:t>
      </w:r>
    </w:p>
    <w:p w14:paraId="6C530CB6" w14:textId="77777777" w:rsidR="00521969" w:rsidRDefault="00521969" w:rsidP="00521969">
      <w:pPr>
        <w:pStyle w:val="Lijstalinea"/>
      </w:pPr>
    </w:p>
    <w:p w14:paraId="491B8745" w14:textId="77777777" w:rsidR="00521969" w:rsidRDefault="00521969" w:rsidP="00521969">
      <w:pPr>
        <w:pStyle w:val="Lijstalinea"/>
        <w:numPr>
          <w:ilvl w:val="0"/>
          <w:numId w:val="1"/>
        </w:numPr>
        <w:jc w:val="both"/>
      </w:pPr>
      <w:r>
        <w:t xml:space="preserve">12,6 km – Je steekt deze over en neemt voetweg A76 en vervolgens rechts voetweg A77 (Plan Boommarter).  Je gaat rechtdoor de </w:t>
      </w:r>
      <w:proofErr w:type="spellStart"/>
      <w:r>
        <w:t>Krekelenberg</w:t>
      </w:r>
      <w:proofErr w:type="spellEnd"/>
      <w:r>
        <w:t xml:space="preserve"> op (hier verlaat je Plan Boommarter) en na 500 meter neem je een geasfalteerd pad naar rechts (aan een bord uitgezonderd plaatselijk verkeer en een hele resem verbodsborden). Je wandelt zo het </w:t>
      </w:r>
      <w:proofErr w:type="spellStart"/>
      <w:r>
        <w:t>Maasdalbos</w:t>
      </w:r>
      <w:proofErr w:type="spellEnd"/>
      <w:r>
        <w:t xml:space="preserve"> binnen. Eens in het bos ga je rechtdoor omhoog. Je volgt het pad tot aan een groot pad links (achter een houten paal met een plakkaat Plan Boommarter). Je komt al snel aan twee vijvers die je links houdt.  Bij een T ga je naar links, richting Maasdalweg. Dit volg je tot aan een kruispunt met </w:t>
      </w:r>
      <w:proofErr w:type="spellStart"/>
      <w:r>
        <w:t>Maasdal</w:t>
      </w:r>
      <w:proofErr w:type="spellEnd"/>
      <w:r>
        <w:t>.</w:t>
      </w:r>
    </w:p>
    <w:p w14:paraId="4021444C" w14:textId="77777777" w:rsidR="00521969" w:rsidRDefault="00521969" w:rsidP="00521969">
      <w:pPr>
        <w:pStyle w:val="Lijstalinea"/>
      </w:pPr>
    </w:p>
    <w:p w14:paraId="5745F678" w14:textId="77777777" w:rsidR="00521969" w:rsidRDefault="00521969" w:rsidP="00521969">
      <w:pPr>
        <w:pStyle w:val="Lijstalinea"/>
        <w:numPr>
          <w:ilvl w:val="0"/>
          <w:numId w:val="1"/>
        </w:numPr>
        <w:jc w:val="both"/>
      </w:pPr>
      <w:r>
        <w:t xml:space="preserve">14,1 km – Je gaat rechtdoor naar Veugeleer.  Dit volg je 400 meter waarna je naar links gaat, een pad tussen twee omheiningen, tot aan de Dokter </w:t>
      </w:r>
      <w:proofErr w:type="spellStart"/>
      <w:r>
        <w:t>Spitaelslaan</w:t>
      </w:r>
      <w:proofErr w:type="spellEnd"/>
      <w:r>
        <w:t>.</w:t>
      </w:r>
    </w:p>
    <w:p w14:paraId="320D31C9" w14:textId="77777777" w:rsidR="00521969" w:rsidRDefault="00521969" w:rsidP="00521969">
      <w:pPr>
        <w:pStyle w:val="Lijstalinea"/>
      </w:pPr>
    </w:p>
    <w:p w14:paraId="3F3BBDD7" w14:textId="77777777" w:rsidR="00521969" w:rsidRDefault="00521969" w:rsidP="00521969">
      <w:pPr>
        <w:pStyle w:val="Lijstalinea"/>
        <w:numPr>
          <w:ilvl w:val="0"/>
          <w:numId w:val="1"/>
        </w:numPr>
        <w:jc w:val="both"/>
      </w:pPr>
      <w:r>
        <w:t xml:space="preserve">15,1 km – Hier ga je naar links en meteen naar rechts, de Blekerijstraat. Deze komt </w:t>
      </w:r>
      <w:proofErr w:type="spellStart"/>
      <w:r>
        <w:t>opniew</w:t>
      </w:r>
      <w:proofErr w:type="spellEnd"/>
      <w:r>
        <w:t xml:space="preserve"> uit aan op de Dokter </w:t>
      </w:r>
      <w:proofErr w:type="spellStart"/>
      <w:r>
        <w:t>Spitaelslaan</w:t>
      </w:r>
      <w:proofErr w:type="spellEnd"/>
      <w:r>
        <w:t>. Je volgt deze links, tot aan de ingang van het bos aan je rechterzijde. Hier ga je steeds rechtdoor en passeer je langs de folie de Malakofftoren.</w:t>
      </w:r>
      <w:r w:rsidRPr="00EE365B">
        <w:rPr>
          <w:b/>
          <w:bCs/>
        </w:rPr>
        <w:t xml:space="preserve"> De Malakofftoren in Halle werd in de 19e eeuw gebouwd als uitkijktoren in neogotische stijl, geïnspireerd door de Krimoorlog. </w:t>
      </w:r>
      <w:bookmarkStart w:id="1" w:name="_Hlk192875257"/>
      <w:r w:rsidRPr="00EE365B">
        <w:rPr>
          <w:b/>
          <w:bCs/>
        </w:rPr>
        <w:t>H</w:t>
      </w:r>
      <w:r>
        <w:rPr>
          <w:b/>
          <w:bCs/>
        </w:rPr>
        <w:t>et</w:t>
      </w:r>
      <w:r w:rsidRPr="00EE365B">
        <w:rPr>
          <w:b/>
          <w:bCs/>
        </w:rPr>
        <w:t xml:space="preserve"> maakte deel uit van het kasteeldomein van de </w:t>
      </w:r>
      <w:r>
        <w:rPr>
          <w:b/>
          <w:bCs/>
        </w:rPr>
        <w:t>jeneverstoker en burgemeester Paul Claes</w:t>
      </w:r>
      <w:r w:rsidRPr="00EE365B">
        <w:rPr>
          <w:b/>
          <w:bCs/>
        </w:rPr>
        <w:t xml:space="preserve"> en diende als romantisch element in het landschap. Na jaren van verval werd de toren in de 20e eeuw gerestaureerd en is nu een beschermd monument. Vandaag blijft hij een opvallend herkenningspunt in </w:t>
      </w:r>
      <w:r w:rsidRPr="00EE365B">
        <w:rPr>
          <w:b/>
          <w:bCs/>
        </w:rPr>
        <w:lastRenderedPageBreak/>
        <w:t xml:space="preserve">het </w:t>
      </w:r>
      <w:proofErr w:type="spellStart"/>
      <w:r w:rsidRPr="00EE365B">
        <w:rPr>
          <w:b/>
          <w:bCs/>
        </w:rPr>
        <w:t>Halse</w:t>
      </w:r>
      <w:proofErr w:type="spellEnd"/>
      <w:r w:rsidRPr="00EE365B">
        <w:rPr>
          <w:b/>
          <w:bCs/>
        </w:rPr>
        <w:t xml:space="preserve"> landschap.</w:t>
      </w:r>
      <w:r>
        <w:t xml:space="preserve"> </w:t>
      </w:r>
      <w:bookmarkEnd w:id="1"/>
      <w:r>
        <w:t>Je wandelt deze voorbij en gaat via het kanaal de Malheidebrug over het kanaal over.</w:t>
      </w:r>
    </w:p>
    <w:p w14:paraId="71EEC86E" w14:textId="77777777" w:rsidR="00521969" w:rsidRDefault="00521969" w:rsidP="00521969">
      <w:pPr>
        <w:pStyle w:val="Lijstalinea"/>
      </w:pPr>
    </w:p>
    <w:p w14:paraId="708C104E" w14:textId="77777777" w:rsidR="00521969" w:rsidRDefault="00521969" w:rsidP="00521969">
      <w:pPr>
        <w:pStyle w:val="Lijstalinea"/>
        <w:numPr>
          <w:ilvl w:val="0"/>
          <w:numId w:val="1"/>
        </w:numPr>
        <w:jc w:val="both"/>
      </w:pPr>
      <w:r>
        <w:t xml:space="preserve">16,7 km – Je wandelt door en passeert de Zenne. Even later neem je een pad naar links. Dit komt uit in het kasteelpark van het voormalige kasteel van </w:t>
      </w:r>
      <w:proofErr w:type="spellStart"/>
      <w:r>
        <w:t>Lembeek</w:t>
      </w:r>
      <w:proofErr w:type="spellEnd"/>
      <w:r>
        <w:t xml:space="preserve">. </w:t>
      </w:r>
      <w:bookmarkStart w:id="2" w:name="_Hlk192875652"/>
      <w:r>
        <w:rPr>
          <w:b/>
          <w:bCs/>
        </w:rPr>
        <w:t>Vandaag vind je hier niet te veel meer van, het werd namelijk in 1971 gesloopt door de familie Colruyt om er uiteindelijk niets mee te doen. Hier stond nochtans vanaf de 12</w:t>
      </w:r>
      <w:r w:rsidRPr="00EE365B">
        <w:rPr>
          <w:b/>
          <w:bCs/>
          <w:vertAlign w:val="superscript"/>
        </w:rPr>
        <w:t>de</w:t>
      </w:r>
      <w:r>
        <w:rPr>
          <w:b/>
          <w:bCs/>
        </w:rPr>
        <w:t xml:space="preserve"> eeuw een kasteel. Een nieuw werd gebouwd in 1618</w:t>
      </w:r>
      <w:bookmarkEnd w:id="2"/>
      <w:r>
        <w:rPr>
          <w:b/>
          <w:bCs/>
        </w:rPr>
        <w:t xml:space="preserve">. </w:t>
      </w:r>
      <w:r>
        <w:t>Voorbij het standbeeld van Jezus ga je naar rechts. 200 meter later arriveer je aan de Gasthuisstraat. Hier ga je naar links en meteen naar rechts naar de Colruytstraat. Je passeert de Sint-</w:t>
      </w:r>
      <w:proofErr w:type="spellStart"/>
      <w:r>
        <w:t>Veronuskerk</w:t>
      </w:r>
      <w:proofErr w:type="spellEnd"/>
      <w:r>
        <w:t xml:space="preserve"> van </w:t>
      </w:r>
      <w:proofErr w:type="spellStart"/>
      <w:r>
        <w:t>Lembeek</w:t>
      </w:r>
      <w:proofErr w:type="spellEnd"/>
      <w:r>
        <w:t xml:space="preserve">. Je gaat links het Claesplein op, met heel wat </w:t>
      </w:r>
      <w:proofErr w:type="spellStart"/>
      <w:r>
        <w:t>café’s</w:t>
      </w:r>
      <w:proofErr w:type="spellEnd"/>
      <w:r>
        <w:t xml:space="preserve"> en vervolgens rechts de stationsstraat in. Zo arriveer je aan het station van </w:t>
      </w:r>
      <w:proofErr w:type="spellStart"/>
      <w:r>
        <w:t>Lembeek</w:t>
      </w:r>
      <w:proofErr w:type="spellEnd"/>
      <w:r>
        <w:t xml:space="preserve">. </w:t>
      </w:r>
    </w:p>
    <w:p w14:paraId="70DDCF20" w14:textId="77777777" w:rsidR="00AC07C8" w:rsidRDefault="00AC07C8"/>
    <w:sectPr w:rsidR="00AC07C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F236AA"/>
    <w:multiLevelType w:val="hybridMultilevel"/>
    <w:tmpl w:val="6194F486"/>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num w:numId="1" w16cid:durableId="13292884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1969"/>
    <w:rsid w:val="00521969"/>
    <w:rsid w:val="00A97096"/>
    <w:rsid w:val="00AC07C8"/>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C193D6"/>
  <w15:chartTrackingRefBased/>
  <w15:docId w15:val="{D2D26BFF-E5C6-4742-9149-663175A1F5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21969"/>
  </w:style>
  <w:style w:type="paragraph" w:styleId="Kop1">
    <w:name w:val="heading 1"/>
    <w:basedOn w:val="Standaard"/>
    <w:next w:val="Standaard"/>
    <w:link w:val="Kop1Char"/>
    <w:uiPriority w:val="9"/>
    <w:qFormat/>
    <w:rsid w:val="0052196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52196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521969"/>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521969"/>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521969"/>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521969"/>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521969"/>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521969"/>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521969"/>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21969"/>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521969"/>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521969"/>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521969"/>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521969"/>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521969"/>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521969"/>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521969"/>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521969"/>
    <w:rPr>
      <w:rFonts w:eastAsiaTheme="majorEastAsia" w:cstheme="majorBidi"/>
      <w:color w:val="272727" w:themeColor="text1" w:themeTint="D8"/>
    </w:rPr>
  </w:style>
  <w:style w:type="paragraph" w:styleId="Titel">
    <w:name w:val="Title"/>
    <w:basedOn w:val="Standaard"/>
    <w:next w:val="Standaard"/>
    <w:link w:val="TitelChar"/>
    <w:uiPriority w:val="10"/>
    <w:qFormat/>
    <w:rsid w:val="0052196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521969"/>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521969"/>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521969"/>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521969"/>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521969"/>
    <w:rPr>
      <w:i/>
      <w:iCs/>
      <w:color w:val="404040" w:themeColor="text1" w:themeTint="BF"/>
    </w:rPr>
  </w:style>
  <w:style w:type="paragraph" w:styleId="Lijstalinea">
    <w:name w:val="List Paragraph"/>
    <w:basedOn w:val="Standaard"/>
    <w:uiPriority w:val="34"/>
    <w:qFormat/>
    <w:rsid w:val="00521969"/>
    <w:pPr>
      <w:ind w:left="720"/>
      <w:contextualSpacing/>
    </w:pPr>
  </w:style>
  <w:style w:type="character" w:styleId="Intensievebenadrukking">
    <w:name w:val="Intense Emphasis"/>
    <w:basedOn w:val="Standaardalinea-lettertype"/>
    <w:uiPriority w:val="21"/>
    <w:qFormat/>
    <w:rsid w:val="00521969"/>
    <w:rPr>
      <w:i/>
      <w:iCs/>
      <w:color w:val="0F4761" w:themeColor="accent1" w:themeShade="BF"/>
    </w:rPr>
  </w:style>
  <w:style w:type="paragraph" w:styleId="Duidelijkcitaat">
    <w:name w:val="Intense Quote"/>
    <w:basedOn w:val="Standaard"/>
    <w:next w:val="Standaard"/>
    <w:link w:val="DuidelijkcitaatChar"/>
    <w:uiPriority w:val="30"/>
    <w:qFormat/>
    <w:rsid w:val="0052196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521969"/>
    <w:rPr>
      <w:i/>
      <w:iCs/>
      <w:color w:val="0F4761" w:themeColor="accent1" w:themeShade="BF"/>
    </w:rPr>
  </w:style>
  <w:style w:type="character" w:styleId="Intensieveverwijzing">
    <w:name w:val="Intense Reference"/>
    <w:basedOn w:val="Standaardalinea-lettertype"/>
    <w:uiPriority w:val="32"/>
    <w:qFormat/>
    <w:rsid w:val="0052196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1080</Words>
  <Characters>5945</Characters>
  <Application>Microsoft Office Word</Application>
  <DocSecurity>0</DocSecurity>
  <Lines>49</Lines>
  <Paragraphs>14</Paragraphs>
  <ScaleCrop>false</ScaleCrop>
  <Company/>
  <LinksUpToDate>false</LinksUpToDate>
  <CharactersWithSpaces>7011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Jeroen Verhelst</dc:creator>
  <cp:keywords/>
  <dc:description/>
  <cp:lastModifiedBy>Jeroen Verhelst</cp:lastModifiedBy>
  <cp:revision>1</cp:revision>
  <dcterms:created xsi:type="dcterms:W3CDTF">2025-03-15T08:25:00Z</dcterms:created>
  <dcterms:modified xsi:type="dcterms:W3CDTF">2025-03-15T08:25:00Z</dcterms:modified>
</cp:coreProperties>
</file>